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E3B38" w:rsidTr="005D566A">
        <w:tc>
          <w:tcPr>
            <w:tcW w:w="4785" w:type="dxa"/>
          </w:tcPr>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b/>
                <w:sz w:val="26"/>
                <w:szCs w:val="26"/>
              </w:rPr>
            </w:pPr>
            <w:r w:rsidRPr="00665B46">
              <w:rPr>
                <w:rFonts w:ascii="한컴바탕" w:eastAsia="한컴바탕" w:hAnsi="한컴바탕" w:cs="한컴바탕" w:hint="eastAsia"/>
                <w:b/>
                <w:sz w:val="26"/>
                <w:szCs w:val="26"/>
              </w:rPr>
              <w:t>유휴토지 처리방법</w:t>
            </w: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665B46">
              <w:rPr>
                <w:rFonts w:ascii="한컴바탕" w:eastAsia="한컴바탕" w:hAnsi="한컴바탕" w:cs="한컴바탕" w:hint="eastAsia"/>
                <w:sz w:val="21"/>
                <w:szCs w:val="21"/>
              </w:rPr>
              <w:t>국토자원부령</w:t>
            </w:r>
            <w:proofErr w:type="spellEnd"/>
            <w:r w:rsidRPr="00665B46">
              <w:rPr>
                <w:rFonts w:ascii="한컴바탕" w:eastAsia="한컴바탕" w:hAnsi="한컴바탕" w:cs="한컴바탕" w:hint="eastAsia"/>
                <w:sz w:val="21"/>
                <w:szCs w:val="21"/>
              </w:rPr>
              <w:t xml:space="preserve"> 제53호</w:t>
            </w:r>
          </w:p>
          <w:p w:rsidR="00E6399D" w:rsidRPr="00665B46" w:rsidRDefault="00E6399D" w:rsidP="00665B46">
            <w:pPr>
              <w:topLinePunct/>
              <w:autoSpaceDE/>
              <w:adjustRightInd w:val="0"/>
              <w:snapToGrid w:val="0"/>
              <w:spacing w:line="290" w:lineRule="atLeast"/>
              <w:rPr>
                <w:rFonts w:ascii="한컴바탕" w:eastAsia="한컴바탕" w:hAnsi="한컴바탕" w:cs="한컴바탕"/>
                <w:sz w:val="21"/>
                <w:szCs w:val="21"/>
              </w:rPr>
            </w:pP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665B46">
              <w:rPr>
                <w:rFonts w:ascii="한컴바탕" w:eastAsia="한컴바탕" w:hAnsi="한컴바탕" w:cs="한컴바탕" w:hint="eastAsia"/>
                <w:sz w:val="21"/>
                <w:szCs w:val="21"/>
              </w:rPr>
              <w:t xml:space="preserve">《유휴토지 처리방법》은 2012년 5월 22일 국토자원부 제1차 </w:t>
            </w:r>
            <w:proofErr w:type="spellStart"/>
            <w:r w:rsidRPr="00665B46">
              <w:rPr>
                <w:rFonts w:ascii="한컴바탕" w:eastAsia="한컴바탕" w:hAnsi="한컴바탕" w:cs="한컴바탕" w:hint="eastAsia"/>
                <w:sz w:val="21"/>
                <w:szCs w:val="21"/>
              </w:rPr>
              <w:t>부무</w:t>
            </w:r>
            <w:proofErr w:type="spellEnd"/>
            <w:r w:rsidRPr="00665B46">
              <w:rPr>
                <w:rFonts w:ascii="한컴바탕" w:eastAsia="한컴바탕" w:hAnsi="한컴바탕" w:cs="한컴바탕" w:hint="eastAsia"/>
                <w:sz w:val="21"/>
                <w:szCs w:val="21"/>
              </w:rPr>
              <w:t>(</w:t>
            </w:r>
            <w:proofErr w:type="spellStart"/>
            <w:r w:rsidRPr="00665B46">
              <w:rPr>
                <w:rFonts w:ascii="한컴바탕" w:eastAsia="한컴바탕" w:hAnsi="한컴바탕" w:cs="한컴바탕" w:hint="eastAsia"/>
                <w:sz w:val="21"/>
                <w:szCs w:val="21"/>
              </w:rPr>
              <w:t>部务</w:t>
            </w:r>
            <w:proofErr w:type="spellEnd"/>
            <w:r w:rsidRPr="00665B46">
              <w:rPr>
                <w:rFonts w:ascii="한컴바탕" w:eastAsia="한컴바탕" w:hAnsi="한컴바탕" w:cs="한컴바탕" w:hint="eastAsia"/>
                <w:sz w:val="21"/>
                <w:szCs w:val="21"/>
              </w:rPr>
              <w:t xml:space="preserve">)회의를 통해 수정 통과된바, 이를 발포하며 2012년 7월 1일부터 시행한다.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E6399D" w:rsidRPr="00665B46" w:rsidRDefault="00E6399D" w:rsidP="00665B46">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665B46">
              <w:rPr>
                <w:rFonts w:ascii="한컴바탕" w:eastAsia="한컴바탕" w:hAnsi="한컴바탕" w:cs="한컴바탕" w:hint="eastAsia"/>
                <w:sz w:val="21"/>
                <w:szCs w:val="21"/>
              </w:rPr>
              <w:t xml:space="preserve">부장 </w:t>
            </w:r>
            <w:proofErr w:type="spellStart"/>
            <w:r w:rsidRPr="00665B46">
              <w:rPr>
                <w:rFonts w:ascii="한컴바탕" w:eastAsia="한컴바탕" w:hAnsi="한컴바탕" w:cs="한컴바탕" w:hint="eastAsia"/>
                <w:sz w:val="21"/>
                <w:szCs w:val="21"/>
              </w:rPr>
              <w:t>서소사</w:t>
            </w:r>
            <w:proofErr w:type="spellEnd"/>
            <w:r w:rsidRPr="00665B46">
              <w:rPr>
                <w:rFonts w:ascii="한컴바탕" w:eastAsia="한컴바탕" w:hAnsi="한컴바탕" w:cs="한컴바탕" w:hint="eastAsia"/>
                <w:sz w:val="21"/>
                <w:szCs w:val="21"/>
              </w:rPr>
              <w:t>(</w:t>
            </w:r>
            <w:proofErr w:type="spellStart"/>
            <w:r w:rsidRPr="00665B46">
              <w:rPr>
                <w:rFonts w:ascii="한컴바탕" w:eastAsia="한컴바탕" w:hAnsi="한컴바탕" w:cs="한컴바탕" w:hint="eastAsia"/>
                <w:sz w:val="21"/>
                <w:szCs w:val="21"/>
              </w:rPr>
              <w:t>徐绍史</w:t>
            </w:r>
            <w:proofErr w:type="spellEnd"/>
            <w:r w:rsidRPr="00665B46">
              <w:rPr>
                <w:rFonts w:ascii="한컴바탕" w:eastAsia="한컴바탕" w:hAnsi="한컴바탕" w:cs="한컴바탕" w:hint="eastAsia"/>
                <w:sz w:val="21"/>
                <w:szCs w:val="21"/>
              </w:rPr>
              <w:t>)</w:t>
            </w:r>
          </w:p>
          <w:p w:rsidR="00E6399D" w:rsidRPr="00665B46" w:rsidRDefault="00E6399D" w:rsidP="00665B46">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665B46">
              <w:rPr>
                <w:rFonts w:ascii="한컴바탕" w:eastAsia="한컴바탕" w:hAnsi="한컴바탕" w:cs="한컴바탕" w:hint="eastAsia"/>
                <w:sz w:val="21"/>
                <w:szCs w:val="21"/>
              </w:rPr>
              <w:t>2012년 6월 1일</w:t>
            </w:r>
          </w:p>
          <w:p w:rsidR="00E6399D" w:rsidRDefault="00E6399D" w:rsidP="00665B46">
            <w:pPr>
              <w:topLinePunct/>
              <w:autoSpaceDE/>
              <w:adjustRightInd w:val="0"/>
              <w:snapToGrid w:val="0"/>
              <w:spacing w:line="290" w:lineRule="atLeast"/>
              <w:ind w:firstLineChars="200" w:firstLine="420"/>
              <w:jc w:val="center"/>
              <w:rPr>
                <w:rFonts w:ascii="한컴바탕" w:eastAsia="한컴바탕" w:hAnsi="한컴바탕" w:cs="한컴바탕" w:hint="eastAsia"/>
                <w:sz w:val="21"/>
                <w:szCs w:val="21"/>
              </w:rPr>
            </w:pPr>
          </w:p>
          <w:p w:rsidR="003E24FC" w:rsidRPr="00665B46" w:rsidRDefault="003E24FC" w:rsidP="00665B46">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b/>
                <w:sz w:val="21"/>
                <w:szCs w:val="21"/>
              </w:rPr>
            </w:pPr>
            <w:r w:rsidRPr="00665B46">
              <w:rPr>
                <w:rFonts w:ascii="한컴바탕" w:eastAsia="한컴바탕" w:hAnsi="한컴바탕" w:cs="한컴바탕" w:hint="eastAsia"/>
                <w:b/>
                <w:sz w:val="21"/>
                <w:szCs w:val="21"/>
              </w:rPr>
              <w:t xml:space="preserve">제1장 </w:t>
            </w:r>
            <w:proofErr w:type="gramStart"/>
            <w:r w:rsidRPr="00665B46">
              <w:rPr>
                <w:rFonts w:ascii="한컴바탕" w:eastAsia="한컴바탕" w:hAnsi="한컴바탕" w:cs="한컴바탕" w:hint="eastAsia"/>
                <w:b/>
                <w:sz w:val="21"/>
                <w:szCs w:val="21"/>
              </w:rPr>
              <w:t xml:space="preserve">총  </w:t>
            </w:r>
            <w:proofErr w:type="spellStart"/>
            <w:r w:rsidRPr="00665B46">
              <w:rPr>
                <w:rFonts w:ascii="한컴바탕" w:eastAsia="한컴바탕" w:hAnsi="한컴바탕" w:cs="한컴바탕" w:hint="eastAsia"/>
                <w:b/>
                <w:sz w:val="21"/>
                <w:szCs w:val="21"/>
              </w:rPr>
              <w:t>칙</w:t>
            </w:r>
            <w:proofErr w:type="spellEnd"/>
            <w:proofErr w:type="gramEnd"/>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sz w:val="21"/>
                <w:szCs w:val="21"/>
              </w:rPr>
              <w:t>제1조</w:t>
            </w:r>
            <w:r w:rsidRPr="00665B46">
              <w:rPr>
                <w:rFonts w:ascii="한컴바탕" w:eastAsia="한컴바탕" w:hAnsi="한컴바탕" w:cs="한컴바탕" w:hint="eastAsia"/>
                <w:sz w:val="21"/>
                <w:szCs w:val="21"/>
              </w:rPr>
              <w:t xml:space="preserve"> </w:t>
            </w:r>
            <w:r w:rsidRPr="00665B46">
              <w:rPr>
                <w:rFonts w:ascii="한컴바탕" w:eastAsia="한컴바탕" w:hAnsi="한컴바탕" w:cs="한컴바탕" w:hint="eastAsia"/>
                <w:kern w:val="0"/>
                <w:sz w:val="21"/>
                <w:szCs w:val="21"/>
              </w:rPr>
              <w:t xml:space="preserve">유휴토지를 효과적으로 처리하고 충분히 이용하기 위해, 토지시장 행위를 규범화한다. 집약용지 절약을 촉진하기 위해 《중화인민공화국 토지관리법》, 《중화인민공화국 도시부동산관리법》및 유관법률, 행정법규에 근거, 본 방법을 제정한다.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제2조</w:t>
            </w:r>
            <w:r w:rsidRPr="00665B46">
              <w:rPr>
                <w:rFonts w:ascii="한컴바탕" w:eastAsia="한컴바탕" w:hAnsi="한컴바탕" w:cs="한컴바탕" w:hint="eastAsia"/>
                <w:kern w:val="0"/>
                <w:sz w:val="21"/>
                <w:szCs w:val="21"/>
              </w:rPr>
              <w:t xml:space="preserve"> 본 방법에서 가리키는 유휴토지는, 국유건설용지 사용권자가 국유건설용지 사용권 유상사용계약 또는 </w:t>
            </w:r>
            <w:proofErr w:type="spellStart"/>
            <w:r w:rsidRPr="00665B46">
              <w:rPr>
                <w:rFonts w:ascii="한컴바탕" w:eastAsia="한컴바탕" w:hAnsi="한컴바탕" w:cs="한컴바탕" w:hint="eastAsia"/>
                <w:kern w:val="0"/>
                <w:sz w:val="21"/>
                <w:szCs w:val="21"/>
              </w:rPr>
              <w:t>획발</w:t>
            </w:r>
            <w:proofErr w:type="spellEnd"/>
            <w:r w:rsidRPr="00665B46">
              <w:rPr>
                <w:rFonts w:ascii="한컴바탕" w:eastAsia="한컴바탕" w:hAnsi="한컴바탕" w:cs="한컴바탕" w:hint="eastAsia"/>
                <w:kern w:val="0"/>
                <w:sz w:val="21"/>
                <w:szCs w:val="21"/>
              </w:rPr>
              <w:t>(</w:t>
            </w:r>
            <w:proofErr w:type="spellStart"/>
            <w:r w:rsidRPr="00665B46">
              <w:rPr>
                <w:rFonts w:ascii="한컴바탕" w:eastAsia="한컴바탕" w:hAnsi="한컴바탕" w:cs="한컴바탕" w:hint="eastAsia"/>
                <w:kern w:val="0"/>
                <w:sz w:val="21"/>
                <w:szCs w:val="21"/>
              </w:rPr>
              <w:t>划拨</w:t>
            </w:r>
            <w:proofErr w:type="spellEnd"/>
            <w:r w:rsidRPr="00665B46">
              <w:rPr>
                <w:rFonts w:ascii="한컴바탕" w:eastAsia="한컴바탕" w:hAnsi="한컴바탕" w:cs="한컴바탕" w:hint="eastAsia"/>
                <w:kern w:val="0"/>
                <w:sz w:val="21"/>
                <w:szCs w:val="21"/>
              </w:rPr>
              <w:t xml:space="preserve">)결정서의 약정, 규정된 개발착공기한을 1년 초과하여 </w:t>
            </w:r>
            <w:proofErr w:type="spellStart"/>
            <w:r w:rsidRPr="00665B46">
              <w:rPr>
                <w:rFonts w:ascii="한컴바탕" w:eastAsia="한컴바탕" w:hAnsi="한컴바탕" w:cs="한컴바탕" w:hint="eastAsia"/>
                <w:kern w:val="0"/>
                <w:sz w:val="21"/>
                <w:szCs w:val="21"/>
              </w:rPr>
              <w:t>개발착공되지</w:t>
            </w:r>
            <w:proofErr w:type="spellEnd"/>
            <w:r w:rsidRPr="00665B46">
              <w:rPr>
                <w:rFonts w:ascii="한컴바탕" w:eastAsia="한컴바탕" w:hAnsi="한컴바탕" w:cs="한컴바탕" w:hint="eastAsia"/>
                <w:kern w:val="0"/>
                <w:sz w:val="21"/>
                <w:szCs w:val="21"/>
              </w:rPr>
              <w:t xml:space="preserve"> 않은 국유건설용지를 가리킨다.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개발하여 착공하였으나 개발건설 용지면적이 개발 및 착공해야 하는 건설용지의 총면적의 1/3 비율에 미치지 못하거나 기 투자금액이 총 투자액에서 차지하는 비율이 25%에 미치지 못하고, 개발건설을 중단한지 만 1년이 된 국유건설용지 또한 유휴토지도 인정될 수 있다. </w:t>
            </w:r>
          </w:p>
          <w:p w:rsidR="00E6399D" w:rsidRPr="005936DD" w:rsidRDefault="00E6399D" w:rsidP="005936DD">
            <w:pPr>
              <w:topLinePunct/>
              <w:autoSpaceDE/>
              <w:adjustRightInd w:val="0"/>
              <w:snapToGrid w:val="0"/>
              <w:spacing w:line="290" w:lineRule="atLeast"/>
              <w:ind w:firstLineChars="200" w:firstLine="404"/>
              <w:rPr>
                <w:rFonts w:ascii="한컴바탕" w:eastAsia="한컴바탕" w:hAnsi="한컴바탕" w:cs="한컴바탕"/>
                <w:spacing w:val="-2"/>
                <w:kern w:val="0"/>
                <w:sz w:val="21"/>
                <w:szCs w:val="21"/>
              </w:rPr>
            </w:pPr>
            <w:r w:rsidRPr="005936DD">
              <w:rPr>
                <w:rFonts w:ascii="한컴바탕" w:eastAsia="한컴바탕" w:hAnsi="한컴바탕" w:cs="한컴바탕" w:hint="eastAsia"/>
                <w:b/>
                <w:spacing w:val="-2"/>
                <w:kern w:val="0"/>
                <w:sz w:val="21"/>
                <w:szCs w:val="21"/>
              </w:rPr>
              <w:t xml:space="preserve">제3조　</w:t>
            </w:r>
            <w:r w:rsidRPr="005936DD">
              <w:rPr>
                <w:rFonts w:ascii="한컴바탕" w:eastAsia="한컴바탕" w:hAnsi="한컴바탕" w:cs="한컴바탕" w:hint="eastAsia"/>
                <w:spacing w:val="-2"/>
                <w:kern w:val="0"/>
                <w:sz w:val="21"/>
                <w:szCs w:val="21"/>
              </w:rPr>
              <w:t xml:space="preserve">유휴토지의 처분은 토지이용 </w:t>
            </w:r>
            <w:proofErr w:type="spellStart"/>
            <w:r w:rsidRPr="005936DD">
              <w:rPr>
                <w:rFonts w:ascii="한컴바탕" w:eastAsia="한컴바탕" w:hAnsi="한컴바탕" w:cs="한컴바탕" w:hint="eastAsia"/>
                <w:spacing w:val="-2"/>
                <w:kern w:val="0"/>
                <w:sz w:val="21"/>
                <w:szCs w:val="21"/>
              </w:rPr>
              <w:t>총체규획</w:t>
            </w:r>
            <w:proofErr w:type="spellEnd"/>
            <w:r w:rsidRPr="005936DD">
              <w:rPr>
                <w:rFonts w:ascii="한컴바탕" w:eastAsia="한컴바탕" w:hAnsi="한컴바탕" w:cs="한컴바탕" w:hint="eastAsia"/>
                <w:spacing w:val="-2"/>
                <w:kern w:val="0"/>
                <w:sz w:val="21"/>
                <w:szCs w:val="21"/>
              </w:rPr>
              <w:t xml:space="preserve"> 및 </w:t>
            </w:r>
            <w:proofErr w:type="spellStart"/>
            <w:r w:rsidRPr="005936DD">
              <w:rPr>
                <w:rFonts w:ascii="한컴바탕" w:eastAsia="한컴바탕" w:hAnsi="한컴바탕" w:cs="한컴바탕" w:hint="eastAsia"/>
                <w:spacing w:val="-2"/>
                <w:kern w:val="0"/>
                <w:sz w:val="21"/>
                <w:szCs w:val="21"/>
              </w:rPr>
              <w:t>도농</w:t>
            </w:r>
            <w:proofErr w:type="spellEnd"/>
            <w:r w:rsidRPr="005936DD">
              <w:rPr>
                <w:rFonts w:ascii="한컴바탕" w:eastAsia="한컴바탕" w:hAnsi="한컴바탕" w:cs="한컴바탕" w:hint="eastAsia"/>
                <w:spacing w:val="-2"/>
                <w:kern w:val="0"/>
                <w:sz w:val="21"/>
                <w:szCs w:val="21"/>
              </w:rPr>
              <w:t xml:space="preserve">(城乡, 도시와 농촌) </w:t>
            </w:r>
            <w:proofErr w:type="spellStart"/>
            <w:r w:rsidRPr="005936DD">
              <w:rPr>
                <w:rFonts w:ascii="한컴바탕" w:eastAsia="한컴바탕" w:hAnsi="한컴바탕" w:cs="한컴바탕" w:hint="eastAsia"/>
                <w:spacing w:val="-2"/>
                <w:kern w:val="0"/>
                <w:sz w:val="21"/>
                <w:szCs w:val="21"/>
              </w:rPr>
              <w:t>규획에</w:t>
            </w:r>
            <w:proofErr w:type="spellEnd"/>
            <w:r w:rsidRPr="005936DD">
              <w:rPr>
                <w:rFonts w:ascii="한컴바탕" w:eastAsia="한컴바탕" w:hAnsi="한컴바탕" w:cs="한컴바탕" w:hint="eastAsia"/>
                <w:spacing w:val="-2"/>
                <w:kern w:val="0"/>
                <w:sz w:val="21"/>
                <w:szCs w:val="21"/>
              </w:rPr>
              <w:t xml:space="preserve"> 부합되어야 하며, 법규에 근거하여 이용을 촉진하고, 권익을 보장하며, 정보공개 원칙에 따라야 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제4조 </w:t>
            </w:r>
            <w:r w:rsidRPr="00665B46">
              <w:rPr>
                <w:rFonts w:ascii="한컴바탕" w:eastAsia="한컴바탕" w:hAnsi="한컴바탕" w:cs="한컴바탕" w:hint="eastAsia"/>
                <w:kern w:val="0"/>
                <w:sz w:val="21"/>
                <w:szCs w:val="21"/>
              </w:rPr>
              <w:t xml:space="preserve">시/현 국토자원 주관부문은 본 행정구역 내 유휴토지의 조사승인 및 처분업무의 조직실시를 담당한다. </w:t>
            </w:r>
          </w:p>
          <w:p w:rsidR="00E6399D" w:rsidRPr="00665B46" w:rsidRDefault="00E6399D" w:rsidP="00665B46">
            <w:pPr>
              <w:tabs>
                <w:tab w:val="left" w:pos="2977"/>
              </w:tabs>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상급 국토자원 주관부문은 하급 국토자원 주관부문이 실시하는 조사승인 및 유휴토지 처분업무에 대해 감독관리를 진행한다.</w:t>
            </w:r>
          </w:p>
          <w:p w:rsidR="00E6399D" w:rsidRPr="00665B46" w:rsidRDefault="00E6399D" w:rsidP="00665B46">
            <w:pPr>
              <w:tabs>
                <w:tab w:val="left" w:pos="2977"/>
              </w:tabs>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b/>
                <w:kern w:val="0"/>
                <w:sz w:val="21"/>
                <w:szCs w:val="21"/>
              </w:rPr>
            </w:pPr>
            <w:r w:rsidRPr="00665B46">
              <w:rPr>
                <w:rFonts w:ascii="한컴바탕" w:eastAsia="한컴바탕" w:hAnsi="한컴바탕" w:cs="한컴바탕" w:hint="eastAsia"/>
                <w:b/>
                <w:kern w:val="0"/>
                <w:sz w:val="21"/>
                <w:szCs w:val="21"/>
              </w:rPr>
              <w:t>제2장</w:t>
            </w:r>
            <w:r w:rsidRPr="00665B46">
              <w:rPr>
                <w:rFonts w:ascii="한컴바탕" w:eastAsia="한컴바탕" w:hAnsi="한컴바탕" w:cs="한컴바탕" w:hint="eastAsia"/>
                <w:kern w:val="0"/>
                <w:sz w:val="21"/>
                <w:szCs w:val="21"/>
              </w:rPr>
              <w:t xml:space="preserve">　</w:t>
            </w:r>
            <w:r w:rsidRPr="00665B46">
              <w:rPr>
                <w:rFonts w:ascii="한컴바탕" w:eastAsia="한컴바탕" w:hAnsi="한컴바탕" w:cs="한컴바탕" w:hint="eastAsia"/>
                <w:b/>
                <w:kern w:val="0"/>
                <w:sz w:val="21"/>
                <w:szCs w:val="21"/>
              </w:rPr>
              <w:t>조사 및 승인</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r w:rsidRPr="00665B46">
              <w:rPr>
                <w:rFonts w:ascii="한컴바탕" w:eastAsia="한컴바탕" w:hAnsi="한컴바탕" w:cs="한컴바탕" w:hint="eastAsia"/>
                <w:b/>
                <w:kern w:val="0"/>
                <w:sz w:val="21"/>
                <w:szCs w:val="21"/>
              </w:rPr>
              <w:t xml:space="preserve">제5조 </w:t>
            </w:r>
            <w:r w:rsidRPr="00665B46">
              <w:rPr>
                <w:rFonts w:ascii="한컴바탕" w:eastAsia="한컴바탕" w:hAnsi="한컴바탕" w:cs="한컴바탕" w:hint="eastAsia"/>
                <w:kern w:val="0"/>
                <w:sz w:val="21"/>
                <w:szCs w:val="21"/>
              </w:rPr>
              <w:t xml:space="preserve">시/현 국토자원 주관부문이 본 방법 제2조에서 규정한 유휴토지 관련 혐의를 발견한 경우, 30일 내에 실태를 조사하여, 국유건설용지 </w:t>
            </w:r>
            <w:proofErr w:type="spellStart"/>
            <w:r w:rsidRPr="00665B46">
              <w:rPr>
                <w:rFonts w:ascii="한컴바탕" w:eastAsia="한컴바탕" w:hAnsi="한컴바탕" w:cs="한컴바탕" w:hint="eastAsia"/>
                <w:kern w:val="0"/>
                <w:sz w:val="21"/>
                <w:szCs w:val="21"/>
              </w:rPr>
              <w:t>사용권자에게</w:t>
            </w:r>
            <w:proofErr w:type="spellEnd"/>
            <w:r w:rsidRPr="00665B46">
              <w:rPr>
                <w:rFonts w:ascii="한컴바탕" w:eastAsia="한컴바탕" w:hAnsi="한컴바탕" w:cs="한컴바탕" w:hint="eastAsia"/>
                <w:kern w:val="0"/>
                <w:sz w:val="21"/>
                <w:szCs w:val="21"/>
              </w:rPr>
              <w:t xml:space="preserve"> 《유휴토지 조사통지서》</w:t>
            </w:r>
            <w:proofErr w:type="spellStart"/>
            <w:r w:rsidRPr="00665B46">
              <w:rPr>
                <w:rFonts w:ascii="한컴바탕" w:eastAsia="한컴바탕" w:hAnsi="한컴바탕" w:cs="한컴바탕" w:hint="eastAsia"/>
                <w:kern w:val="0"/>
                <w:sz w:val="21"/>
                <w:szCs w:val="21"/>
              </w:rPr>
              <w:t>를</w:t>
            </w:r>
            <w:proofErr w:type="spellEnd"/>
            <w:r w:rsidRPr="00665B46">
              <w:rPr>
                <w:rFonts w:ascii="한컴바탕" w:eastAsia="한컴바탕" w:hAnsi="한컴바탕" w:cs="한컴바탕" w:hint="eastAsia"/>
                <w:kern w:val="0"/>
                <w:sz w:val="21"/>
                <w:szCs w:val="21"/>
              </w:rPr>
              <w:t xml:space="preserve"> </w:t>
            </w:r>
            <w:r w:rsidRPr="00665B46">
              <w:rPr>
                <w:rFonts w:ascii="한컴바탕" w:eastAsia="한컴바탕" w:hAnsi="한컴바탕" w:cs="한컴바탕" w:hint="eastAsia"/>
                <w:kern w:val="0"/>
                <w:sz w:val="21"/>
                <w:szCs w:val="21"/>
              </w:rPr>
              <w:lastRenderedPageBreak/>
              <w:t>발급해야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국유건설용지 </w:t>
            </w:r>
            <w:proofErr w:type="spellStart"/>
            <w:r w:rsidRPr="00665B46">
              <w:rPr>
                <w:rFonts w:ascii="한컴바탕" w:eastAsia="한컴바탕" w:hAnsi="한컴바탕" w:cs="한컴바탕" w:hint="eastAsia"/>
                <w:kern w:val="0"/>
                <w:sz w:val="21"/>
                <w:szCs w:val="21"/>
              </w:rPr>
              <w:t>사용권자는</w:t>
            </w:r>
            <w:proofErr w:type="spellEnd"/>
            <w:r w:rsidRPr="00665B46">
              <w:rPr>
                <w:rFonts w:ascii="한컴바탕" w:eastAsia="한컴바탕" w:hAnsi="한컴바탕" w:cs="한컴바탕" w:hint="eastAsia"/>
                <w:kern w:val="0"/>
                <w:sz w:val="21"/>
                <w:szCs w:val="21"/>
              </w:rPr>
              <w:t xml:space="preserve"> 《유휴토지 조사통지서》</w:t>
            </w:r>
            <w:proofErr w:type="spellStart"/>
            <w:r w:rsidRPr="00665B46">
              <w:rPr>
                <w:rFonts w:ascii="한컴바탕" w:eastAsia="한컴바탕" w:hAnsi="한컴바탕" w:cs="한컴바탕" w:hint="eastAsia"/>
                <w:kern w:val="0"/>
                <w:sz w:val="21"/>
                <w:szCs w:val="21"/>
              </w:rPr>
              <w:t>를</w:t>
            </w:r>
            <w:proofErr w:type="spellEnd"/>
            <w:r w:rsidRPr="00665B46">
              <w:rPr>
                <w:rFonts w:ascii="한컴바탕" w:eastAsia="한컴바탕" w:hAnsi="한컴바탕" w:cs="한컴바탕" w:hint="eastAsia"/>
                <w:kern w:val="0"/>
                <w:sz w:val="21"/>
                <w:szCs w:val="21"/>
              </w:rPr>
              <w:t xml:space="preserve"> 받은 날로부터 30일 내에 조건에 따라 토지개발 이용현황, 유휴원인 및 유관 설명 등의 자료를 제공해야 한다.</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제6조 </w:t>
            </w:r>
            <w:r w:rsidRPr="00665B46">
              <w:rPr>
                <w:rFonts w:ascii="한컴바탕" w:eastAsia="한컴바탕" w:hAnsi="한컴바탕" w:cs="한컴바탕" w:hint="eastAsia"/>
                <w:kern w:val="0"/>
                <w:sz w:val="21"/>
                <w:szCs w:val="21"/>
              </w:rPr>
              <w:t>《유휴토지 조사통지서》는 아래 내용을 반드시 포함해야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(1) 국유건설용지 사용권자의 성명 또는 명칭, 주소</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혐의가 의심되는 유휴토지의 기본현황</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(3) 혐의가 의심되는 유휴토지의 사실과 근거</w:t>
            </w:r>
          </w:p>
          <w:p w:rsidR="00E6399D" w:rsidRPr="003E2195" w:rsidRDefault="00E6399D" w:rsidP="003E2195">
            <w:pPr>
              <w:topLinePunct/>
              <w:autoSpaceDE/>
              <w:adjustRightInd w:val="0"/>
              <w:snapToGrid w:val="0"/>
              <w:spacing w:line="290" w:lineRule="atLeast"/>
              <w:ind w:firstLineChars="200" w:firstLine="452"/>
              <w:rPr>
                <w:rFonts w:ascii="한컴바탕" w:eastAsia="한컴바탕" w:hAnsi="한컴바탕" w:cs="한컴바탕"/>
                <w:spacing w:val="8"/>
                <w:kern w:val="0"/>
                <w:sz w:val="21"/>
                <w:szCs w:val="21"/>
              </w:rPr>
            </w:pPr>
            <w:r w:rsidRPr="003E2195">
              <w:rPr>
                <w:rFonts w:ascii="한컴바탕" w:eastAsia="한컴바탕" w:hAnsi="한컴바탕" w:cs="한컴바탕" w:hint="eastAsia"/>
                <w:spacing w:val="8"/>
                <w:kern w:val="0"/>
                <w:sz w:val="21"/>
                <w:szCs w:val="21"/>
              </w:rPr>
              <w:t>(4) 조사하는 주요내용 및 제출자료 기한</w:t>
            </w:r>
          </w:p>
          <w:p w:rsidR="00E6399D" w:rsidRPr="003E2195" w:rsidRDefault="00E6399D" w:rsidP="003E2195">
            <w:pPr>
              <w:topLinePunct/>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3E2195">
              <w:rPr>
                <w:rFonts w:ascii="한컴바탕" w:eastAsia="한컴바탕" w:hAnsi="한컴바탕" w:cs="한컴바탕" w:hint="eastAsia"/>
                <w:spacing w:val="6"/>
                <w:kern w:val="0"/>
                <w:sz w:val="21"/>
                <w:szCs w:val="21"/>
              </w:rPr>
              <w:t>(5) 국유건설용지 사용권자의 권리와 의무</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(6) 기타 조사하는 사항</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제7조 </w:t>
            </w:r>
            <w:r w:rsidRPr="00665B46">
              <w:rPr>
                <w:rFonts w:ascii="한컴바탕" w:eastAsia="한컴바탕" w:hAnsi="한컴바탕" w:cs="한컴바탕" w:hint="eastAsia"/>
                <w:kern w:val="0"/>
                <w:sz w:val="21"/>
                <w:szCs w:val="21"/>
              </w:rPr>
              <w:t xml:space="preserve">시/현 국토자원 주관부문은 유휴토지조사 직무이행 시, 아래 조치를 취할 수 있다.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(1) 당사자 및 기타 증인에게 문의</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(2) 현장조사, 사진촬영, 녹화촬영 </w:t>
            </w:r>
          </w:p>
          <w:p w:rsidR="00E6399D" w:rsidRPr="00C85583" w:rsidRDefault="00E6399D" w:rsidP="00C85583">
            <w:pPr>
              <w:topLinePunct/>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C85583">
              <w:rPr>
                <w:rFonts w:ascii="한컴바탕" w:eastAsia="한컴바탕" w:hAnsi="한컴바탕" w:cs="한컴바탕" w:hint="eastAsia"/>
                <w:spacing w:val="6"/>
                <w:kern w:val="0"/>
                <w:sz w:val="21"/>
                <w:szCs w:val="21"/>
              </w:rPr>
              <w:t xml:space="preserve">(3) </w:t>
            </w:r>
            <w:proofErr w:type="spellStart"/>
            <w:r w:rsidRPr="00C85583">
              <w:rPr>
                <w:rFonts w:ascii="한컴바탕" w:eastAsia="한컴바탕" w:hAnsi="한컴바탕" w:cs="한컴바탕" w:hint="eastAsia"/>
                <w:spacing w:val="6"/>
                <w:kern w:val="0"/>
                <w:sz w:val="21"/>
                <w:szCs w:val="21"/>
              </w:rPr>
              <w:t>피조사인</w:t>
            </w:r>
            <w:proofErr w:type="spellEnd"/>
            <w:r w:rsidRPr="00C85583">
              <w:rPr>
                <w:rFonts w:ascii="한컴바탕" w:eastAsia="한컴바탕" w:hAnsi="한컴바탕" w:cs="한컴바탕" w:hint="eastAsia"/>
                <w:spacing w:val="6"/>
                <w:kern w:val="0"/>
                <w:sz w:val="21"/>
                <w:szCs w:val="21"/>
              </w:rPr>
              <w:t xml:space="preserve"> 관련 토지자료 열람 및 복사</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(4) </w:t>
            </w:r>
            <w:proofErr w:type="spellStart"/>
            <w:r w:rsidRPr="00665B46">
              <w:rPr>
                <w:rFonts w:ascii="한컴바탕" w:eastAsia="한컴바탕" w:hAnsi="한컴바탕" w:cs="한컴바탕" w:hint="eastAsia"/>
                <w:kern w:val="0"/>
                <w:sz w:val="21"/>
                <w:szCs w:val="21"/>
              </w:rPr>
              <w:t>피조사인에게</w:t>
            </w:r>
            <w:proofErr w:type="spellEnd"/>
            <w:r w:rsidRPr="00665B46">
              <w:rPr>
                <w:rFonts w:ascii="한컴바탕" w:eastAsia="한컴바탕" w:hAnsi="한컴바탕" w:cs="한컴바탕" w:hint="eastAsia"/>
                <w:kern w:val="0"/>
                <w:sz w:val="21"/>
                <w:szCs w:val="21"/>
              </w:rPr>
              <w:t xml:space="preserve"> 토지권리 및 사용문제에 대한 설명요청</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제8조 </w:t>
            </w:r>
            <w:r w:rsidRPr="00665B46">
              <w:rPr>
                <w:rFonts w:ascii="한컴바탕" w:eastAsia="한컴바탕" w:hAnsi="한컴바탕" w:cs="한컴바탕" w:hint="eastAsia"/>
                <w:kern w:val="0"/>
                <w:sz w:val="21"/>
                <w:szCs w:val="21"/>
              </w:rPr>
              <w:t xml:space="preserve">아래 상황에 부합되며, 정부 및 정부 유관부문의 행위로 인해 개발착공이 지연되는 경우 국유건설용지 </w:t>
            </w:r>
            <w:proofErr w:type="spellStart"/>
            <w:r w:rsidRPr="00665B46">
              <w:rPr>
                <w:rFonts w:ascii="한컴바탕" w:eastAsia="한컴바탕" w:hAnsi="한컴바탕" w:cs="한컴바탕" w:hint="eastAsia"/>
                <w:kern w:val="0"/>
                <w:sz w:val="21"/>
                <w:szCs w:val="21"/>
              </w:rPr>
              <w:t>사용권자는</w:t>
            </w:r>
            <w:proofErr w:type="spellEnd"/>
            <w:r w:rsidRPr="00665B46">
              <w:rPr>
                <w:rFonts w:ascii="한컴바탕" w:eastAsia="한컴바탕" w:hAnsi="한컴바탕" w:cs="한컴바탕" w:hint="eastAsia"/>
                <w:kern w:val="0"/>
                <w:sz w:val="21"/>
                <w:szCs w:val="21"/>
              </w:rPr>
              <w:t xml:space="preserve"> 시/현 국토자원 주관부문에 토지의 유휴원인에 관한 설명자료를 제공해야 한다. 심의를 거쳐 사실로 밝혀질 경우, 본 방법 제12조 및 제13조 규정에 따라 처분해야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(1) 국유건설용지 사용권 유상사용계약 또는 </w:t>
            </w:r>
            <w:proofErr w:type="spellStart"/>
            <w:r w:rsidRPr="00665B46">
              <w:rPr>
                <w:rFonts w:ascii="한컴바탕" w:eastAsia="한컴바탕" w:hAnsi="한컴바탕" w:cs="한컴바탕" w:hint="eastAsia"/>
                <w:kern w:val="0"/>
                <w:sz w:val="21"/>
                <w:szCs w:val="21"/>
              </w:rPr>
              <w:t>획발결정서의</w:t>
            </w:r>
            <w:proofErr w:type="spellEnd"/>
            <w:r w:rsidRPr="00665B46">
              <w:rPr>
                <w:rFonts w:ascii="한컴바탕" w:eastAsia="한컴바탕" w:hAnsi="한컴바탕" w:cs="한컴바탕" w:hint="eastAsia"/>
                <w:kern w:val="0"/>
                <w:sz w:val="21"/>
                <w:szCs w:val="21"/>
              </w:rPr>
              <w:t xml:space="preserve"> 약정, 규정된 기한, 조건에 따라 토지를 국유건설용지 </w:t>
            </w:r>
            <w:proofErr w:type="spellStart"/>
            <w:r w:rsidRPr="00665B46">
              <w:rPr>
                <w:rFonts w:ascii="한컴바탕" w:eastAsia="한컴바탕" w:hAnsi="한컴바탕" w:cs="한컴바탕" w:hint="eastAsia"/>
                <w:kern w:val="0"/>
                <w:sz w:val="21"/>
                <w:szCs w:val="21"/>
              </w:rPr>
              <w:t>사용권자에게</w:t>
            </w:r>
            <w:proofErr w:type="spellEnd"/>
            <w:r w:rsidRPr="00665B46">
              <w:rPr>
                <w:rFonts w:ascii="한컴바탕" w:eastAsia="한컴바탕" w:hAnsi="한컴바탕" w:cs="한컴바탕" w:hint="eastAsia"/>
                <w:kern w:val="0"/>
                <w:sz w:val="21"/>
                <w:szCs w:val="21"/>
              </w:rPr>
              <w:t xml:space="preserve"> </w:t>
            </w:r>
            <w:proofErr w:type="spellStart"/>
            <w:r w:rsidRPr="00665B46">
              <w:rPr>
                <w:rFonts w:ascii="한컴바탕" w:eastAsia="한컴바탕" w:hAnsi="한컴바탕" w:cs="한컴바탕" w:hint="eastAsia"/>
                <w:kern w:val="0"/>
                <w:sz w:val="21"/>
                <w:szCs w:val="21"/>
              </w:rPr>
              <w:t>미교부</w:t>
            </w:r>
            <w:proofErr w:type="spellEnd"/>
            <w:r w:rsidRPr="00665B46">
              <w:rPr>
                <w:rFonts w:ascii="한컴바탕" w:eastAsia="한컴바탕" w:hAnsi="한컴바탕" w:cs="한컴바탕" w:hint="eastAsia"/>
                <w:kern w:val="0"/>
                <w:sz w:val="21"/>
                <w:szCs w:val="21"/>
              </w:rPr>
              <w:t xml:space="preserve"> 하여 프로젝트의 개발착공 조건이 구비되지 못한 경우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(2) 토지이용 </w:t>
            </w:r>
            <w:proofErr w:type="spellStart"/>
            <w:r w:rsidRPr="00665B46">
              <w:rPr>
                <w:rFonts w:ascii="한컴바탕" w:eastAsia="한컴바탕" w:hAnsi="한컴바탕" w:cs="한컴바탕" w:hint="eastAsia"/>
                <w:kern w:val="0"/>
                <w:sz w:val="21"/>
                <w:szCs w:val="21"/>
              </w:rPr>
              <w:t>총체규획</w:t>
            </w:r>
            <w:proofErr w:type="spellEnd"/>
            <w:r w:rsidRPr="00665B46">
              <w:rPr>
                <w:rFonts w:ascii="한컴바탕" w:eastAsia="한컴바탕" w:hAnsi="한컴바탕" w:cs="한컴바탕" w:hint="eastAsia"/>
                <w:kern w:val="0"/>
                <w:sz w:val="21"/>
                <w:szCs w:val="21"/>
              </w:rPr>
              <w:t xml:space="preserve">, </w:t>
            </w:r>
            <w:proofErr w:type="spellStart"/>
            <w:r w:rsidRPr="00665B46">
              <w:rPr>
                <w:rFonts w:ascii="한컴바탕" w:eastAsia="한컴바탕" w:hAnsi="한컴바탕" w:cs="한컴바탕" w:hint="eastAsia"/>
                <w:kern w:val="0"/>
                <w:sz w:val="21"/>
                <w:szCs w:val="21"/>
              </w:rPr>
              <w:t>도농규획이</w:t>
            </w:r>
            <w:proofErr w:type="spellEnd"/>
            <w:r w:rsidRPr="00665B46">
              <w:rPr>
                <w:rFonts w:ascii="한컴바탕" w:eastAsia="한컴바탕" w:hAnsi="한컴바탕" w:cs="한컴바탕" w:hint="eastAsia"/>
                <w:kern w:val="0"/>
                <w:sz w:val="21"/>
                <w:szCs w:val="21"/>
              </w:rPr>
              <w:t xml:space="preserve"> 법에 따라 변경되어 국유건설용지 사용권자가 국유건설용지 사용권 유상사용계약 또는 </w:t>
            </w:r>
            <w:proofErr w:type="spellStart"/>
            <w:r w:rsidRPr="00665B46">
              <w:rPr>
                <w:rFonts w:ascii="한컴바탕" w:eastAsia="한컴바탕" w:hAnsi="한컴바탕" w:cs="한컴바탕" w:hint="eastAsia"/>
                <w:kern w:val="0"/>
                <w:sz w:val="21"/>
                <w:szCs w:val="21"/>
              </w:rPr>
              <w:t>획발결정서의</w:t>
            </w:r>
            <w:proofErr w:type="spellEnd"/>
            <w:r w:rsidRPr="00665B46">
              <w:rPr>
                <w:rFonts w:ascii="한컴바탕" w:eastAsia="한컴바탕" w:hAnsi="한컴바탕" w:cs="한컴바탕" w:hint="eastAsia"/>
                <w:kern w:val="0"/>
                <w:sz w:val="21"/>
                <w:szCs w:val="21"/>
              </w:rPr>
              <w:t xml:space="preserve"> 약정, 규정된 용도, </w:t>
            </w:r>
            <w:proofErr w:type="spellStart"/>
            <w:r w:rsidRPr="00665B46">
              <w:rPr>
                <w:rFonts w:ascii="한컴바탕" w:eastAsia="한컴바탕" w:hAnsi="한컴바탕" w:cs="한컴바탕" w:hint="eastAsia"/>
                <w:kern w:val="0"/>
                <w:sz w:val="21"/>
                <w:szCs w:val="21"/>
              </w:rPr>
              <w:t>규획</w:t>
            </w:r>
            <w:proofErr w:type="spellEnd"/>
            <w:r w:rsidRPr="00665B46">
              <w:rPr>
                <w:rFonts w:ascii="한컴바탕" w:eastAsia="한컴바탕" w:hAnsi="한컴바탕" w:cs="한컴바탕" w:hint="eastAsia"/>
                <w:kern w:val="0"/>
                <w:sz w:val="21"/>
                <w:szCs w:val="21"/>
              </w:rPr>
              <w:t xml:space="preserve"> 및 건설조건에 따라 개발할 수 없는 경우</w:t>
            </w:r>
          </w:p>
          <w:p w:rsidR="00E6399D" w:rsidRPr="00DE7BA5" w:rsidRDefault="00E6399D" w:rsidP="00DE7BA5">
            <w:pPr>
              <w:topLinePunct/>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DE7BA5">
              <w:rPr>
                <w:rFonts w:ascii="한컴바탕" w:eastAsia="한컴바탕" w:hAnsi="한컴바탕" w:cs="한컴바탕" w:hint="eastAsia"/>
                <w:spacing w:val="6"/>
                <w:kern w:val="0"/>
                <w:sz w:val="21"/>
                <w:szCs w:val="21"/>
              </w:rPr>
              <w:t xml:space="preserve">(3) 국가가 유관정책을 발표하여 약정, 규정된 </w:t>
            </w:r>
            <w:proofErr w:type="spellStart"/>
            <w:r w:rsidRPr="00DE7BA5">
              <w:rPr>
                <w:rFonts w:ascii="한컴바탕" w:eastAsia="한컴바탕" w:hAnsi="한컴바탕" w:cs="한컴바탕" w:hint="eastAsia"/>
                <w:spacing w:val="6"/>
                <w:kern w:val="0"/>
                <w:sz w:val="21"/>
                <w:szCs w:val="21"/>
              </w:rPr>
              <w:t>규획</w:t>
            </w:r>
            <w:proofErr w:type="spellEnd"/>
            <w:r w:rsidRPr="00DE7BA5">
              <w:rPr>
                <w:rFonts w:ascii="한컴바탕" w:eastAsia="한컴바탕" w:hAnsi="한컴바탕" w:cs="한컴바탕" w:hint="eastAsia"/>
                <w:spacing w:val="6"/>
                <w:kern w:val="0"/>
                <w:sz w:val="21"/>
                <w:szCs w:val="21"/>
              </w:rPr>
              <w:t xml:space="preserve"> 및 건설조건을 변경해야 하는 경우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lastRenderedPageBreak/>
              <w:t xml:space="preserve">(4) 토지처분 관련 민원사항 등의 이유로 </w:t>
            </w:r>
            <w:proofErr w:type="spellStart"/>
            <w:r w:rsidRPr="00665B46">
              <w:rPr>
                <w:rFonts w:ascii="한컴바탕" w:eastAsia="한컴바탕" w:hAnsi="한컴바탕" w:cs="한컴바탕" w:hint="eastAsia"/>
                <w:kern w:val="0"/>
                <w:sz w:val="21"/>
                <w:szCs w:val="21"/>
              </w:rPr>
              <w:t>개발착공할</w:t>
            </w:r>
            <w:proofErr w:type="spellEnd"/>
            <w:r w:rsidRPr="00665B46">
              <w:rPr>
                <w:rFonts w:ascii="한컴바탕" w:eastAsia="한컴바탕" w:hAnsi="한컴바탕" w:cs="한컴바탕" w:hint="eastAsia"/>
                <w:kern w:val="0"/>
                <w:sz w:val="21"/>
                <w:szCs w:val="21"/>
              </w:rPr>
              <w:t xml:space="preserve"> 수 없는 경우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(5) 군사관제(</w:t>
            </w:r>
            <w:r w:rsidRPr="00665B46">
              <w:rPr>
                <w:rFonts w:ascii="한컴바탕" w:eastAsia="한컴바탕" w:hAnsi="한컴바탕" w:cs="한컴바탕" w:hint="eastAsia"/>
                <w:sz w:val="21"/>
                <w:szCs w:val="21"/>
              </w:rPr>
              <w:t xml:space="preserve">军事管制) 및 문화재 보호 등의 이유로 </w:t>
            </w:r>
            <w:r w:rsidRPr="00665B46">
              <w:rPr>
                <w:rFonts w:ascii="한컴바탕" w:eastAsia="한컴바탕" w:hAnsi="한컴바탕" w:cs="한컴바탕" w:hint="eastAsia"/>
                <w:kern w:val="0"/>
                <w:sz w:val="21"/>
                <w:szCs w:val="21"/>
              </w:rPr>
              <w:t>개발착공을 할 수 없는 경우</w:t>
            </w:r>
          </w:p>
          <w:p w:rsidR="00E6399D" w:rsidRPr="005567A7" w:rsidRDefault="00E6399D" w:rsidP="005567A7">
            <w:pPr>
              <w:topLinePunct/>
              <w:autoSpaceDE/>
              <w:adjustRightInd w:val="0"/>
              <w:snapToGrid w:val="0"/>
              <w:spacing w:line="290" w:lineRule="atLeast"/>
              <w:ind w:firstLineChars="200" w:firstLine="452"/>
              <w:rPr>
                <w:rFonts w:ascii="한컴바탕" w:eastAsia="한컴바탕" w:hAnsi="한컴바탕" w:cs="한컴바탕"/>
                <w:spacing w:val="8"/>
                <w:kern w:val="0"/>
                <w:sz w:val="21"/>
                <w:szCs w:val="21"/>
              </w:rPr>
            </w:pPr>
            <w:r w:rsidRPr="005567A7">
              <w:rPr>
                <w:rFonts w:ascii="한컴바탕" w:eastAsia="한컴바탕" w:hAnsi="한컴바탕" w:cs="한컴바탕" w:hint="eastAsia"/>
                <w:spacing w:val="8"/>
                <w:kern w:val="0"/>
                <w:sz w:val="21"/>
                <w:szCs w:val="21"/>
              </w:rPr>
              <w:t>(6) 정부 및 정부 유관부문의 기타 행위</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자연재해 등 불가항력의 원인으로 토지가 유휴 되는 경우, 앞 규정에 따라 처리한다. </w:t>
            </w:r>
          </w:p>
          <w:p w:rsidR="00E6399D" w:rsidRPr="005567A7" w:rsidRDefault="00E6399D" w:rsidP="005567A7">
            <w:pPr>
              <w:topLinePunct/>
              <w:autoSpaceDE/>
              <w:adjustRightInd w:val="0"/>
              <w:snapToGrid w:val="0"/>
              <w:spacing w:line="290" w:lineRule="atLeast"/>
              <w:ind w:firstLineChars="200" w:firstLine="396"/>
              <w:rPr>
                <w:rFonts w:ascii="한컴바탕" w:eastAsia="한컴바탕" w:hAnsi="한컴바탕" w:cs="한컴바탕"/>
                <w:b/>
                <w:spacing w:val="-4"/>
                <w:kern w:val="0"/>
                <w:sz w:val="21"/>
                <w:szCs w:val="21"/>
              </w:rPr>
            </w:pPr>
            <w:r w:rsidRPr="005567A7">
              <w:rPr>
                <w:rFonts w:ascii="한컴바탕" w:eastAsia="한컴바탕" w:hAnsi="한컴바탕" w:cs="한컴바탕" w:hint="eastAsia"/>
                <w:b/>
                <w:spacing w:val="-4"/>
                <w:kern w:val="0"/>
                <w:sz w:val="21"/>
                <w:szCs w:val="21"/>
              </w:rPr>
              <w:t xml:space="preserve">제9조 </w:t>
            </w:r>
            <w:r w:rsidRPr="005567A7">
              <w:rPr>
                <w:rFonts w:ascii="한컴바탕" w:eastAsia="한컴바탕" w:hAnsi="한컴바탕" w:cs="한컴바탕" w:hint="eastAsia"/>
                <w:spacing w:val="-4"/>
                <w:kern w:val="0"/>
                <w:sz w:val="21"/>
                <w:szCs w:val="21"/>
              </w:rPr>
              <w:t xml:space="preserve">실태조사를 거쳐 본 방법 제2조 규정조건에 부합되며, 유휴토지를 구성한 경우, 시/현 국토자원 주관부문은 반드시 국유건설용지 </w:t>
            </w:r>
            <w:proofErr w:type="spellStart"/>
            <w:r w:rsidRPr="005567A7">
              <w:rPr>
                <w:rFonts w:ascii="한컴바탕" w:eastAsia="한컴바탕" w:hAnsi="한컴바탕" w:cs="한컴바탕" w:hint="eastAsia"/>
                <w:spacing w:val="-4"/>
                <w:kern w:val="0"/>
                <w:sz w:val="21"/>
                <w:szCs w:val="21"/>
              </w:rPr>
              <w:t>사용권자에게</w:t>
            </w:r>
            <w:proofErr w:type="spellEnd"/>
            <w:r w:rsidRPr="005567A7">
              <w:rPr>
                <w:rFonts w:ascii="한컴바탕" w:eastAsia="한컴바탕" w:hAnsi="한컴바탕" w:cs="한컴바탕" w:hint="eastAsia"/>
                <w:spacing w:val="-4"/>
                <w:kern w:val="0"/>
                <w:sz w:val="21"/>
                <w:szCs w:val="21"/>
              </w:rPr>
              <w:t>《유휴토지 승인서》</w:t>
            </w:r>
            <w:proofErr w:type="spellStart"/>
            <w:r w:rsidRPr="005567A7">
              <w:rPr>
                <w:rFonts w:ascii="한컴바탕" w:eastAsia="한컴바탕" w:hAnsi="한컴바탕" w:cs="한컴바탕" w:hint="eastAsia"/>
                <w:spacing w:val="-4"/>
                <w:kern w:val="0"/>
                <w:sz w:val="21"/>
                <w:szCs w:val="21"/>
              </w:rPr>
              <w:t>를</w:t>
            </w:r>
            <w:proofErr w:type="spellEnd"/>
            <w:r w:rsidRPr="005567A7">
              <w:rPr>
                <w:rFonts w:ascii="한컴바탕" w:eastAsia="한컴바탕" w:hAnsi="한컴바탕" w:cs="한컴바탕" w:hint="eastAsia"/>
                <w:spacing w:val="-4"/>
                <w:kern w:val="0"/>
                <w:sz w:val="21"/>
                <w:szCs w:val="21"/>
              </w:rPr>
              <w:t xml:space="preserve"> 하달해야 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제10조</w:t>
            </w:r>
            <w:r w:rsidRPr="00665B46">
              <w:rPr>
                <w:rFonts w:ascii="한컴바탕" w:eastAsia="한컴바탕" w:hAnsi="한컴바탕" w:cs="한컴바탕" w:hint="eastAsia"/>
                <w:kern w:val="0"/>
                <w:sz w:val="21"/>
                <w:szCs w:val="21"/>
              </w:rPr>
              <w:t xml:space="preserve"> 《유휴토지 승인서》는 아래 사항을 명확히 기재해야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(1) 국유건설용지 사용권자의 성명 또는 명칭, 주소</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유휴토지의 기본상황</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(3) 토지의 </w:t>
            </w:r>
            <w:proofErr w:type="spellStart"/>
            <w:r w:rsidRPr="00665B46">
              <w:rPr>
                <w:rFonts w:ascii="한컴바탕" w:eastAsia="한컴바탕" w:hAnsi="한컴바탕" w:cs="한컴바탕" w:hint="eastAsia"/>
                <w:kern w:val="0"/>
                <w:sz w:val="21"/>
                <w:szCs w:val="21"/>
              </w:rPr>
              <w:t>유휴을</w:t>
            </w:r>
            <w:proofErr w:type="spellEnd"/>
            <w:r w:rsidRPr="00665B46">
              <w:rPr>
                <w:rFonts w:ascii="한컴바탕" w:eastAsia="한컴바탕" w:hAnsi="한컴바탕" w:cs="한컴바탕" w:hint="eastAsia"/>
                <w:kern w:val="0"/>
                <w:sz w:val="21"/>
                <w:szCs w:val="21"/>
              </w:rPr>
              <w:t xml:space="preserve"> 승인한 사실 및 근거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(4) 유휴원인 및 승인결론</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(5) 기타 설명이 필요한 사항</w:t>
            </w:r>
          </w:p>
          <w:p w:rsidR="00C822B7" w:rsidRDefault="00E6399D" w:rsidP="00665B46">
            <w:pPr>
              <w:topLinePunct/>
              <w:autoSpaceDE/>
              <w:adjustRightInd w:val="0"/>
              <w:snapToGrid w:val="0"/>
              <w:spacing w:line="290" w:lineRule="atLeast"/>
              <w:ind w:firstLineChars="200" w:firstLine="412"/>
              <w:rPr>
                <w:rFonts w:ascii="한컴바탕" w:eastAsia="한컴바탕" w:hAnsi="한컴바탕" w:cs="한컴바탕" w:hint="eastAsia"/>
                <w:kern w:val="0"/>
                <w:sz w:val="21"/>
                <w:szCs w:val="21"/>
              </w:rPr>
            </w:pPr>
            <w:r w:rsidRPr="00665B46">
              <w:rPr>
                <w:rFonts w:ascii="한컴바탕" w:eastAsia="한컴바탕" w:hAnsi="한컴바탕" w:cs="한컴바탕" w:hint="eastAsia"/>
                <w:b/>
                <w:kern w:val="0"/>
                <w:sz w:val="21"/>
                <w:szCs w:val="21"/>
              </w:rPr>
              <w:t xml:space="preserve">제11조 </w:t>
            </w:r>
            <w:r w:rsidRPr="00665B46">
              <w:rPr>
                <w:rFonts w:ascii="한컴바탕" w:eastAsia="한컴바탕" w:hAnsi="한컴바탕" w:cs="한컴바탕" w:hint="eastAsia"/>
                <w:kern w:val="0"/>
                <w:sz w:val="21"/>
                <w:szCs w:val="21"/>
              </w:rPr>
              <w:t xml:space="preserve">《유휴토지 승인서》하달한 후, 시/현 국토자원 주관부문은 인터넷 </w:t>
            </w:r>
            <w:proofErr w:type="spellStart"/>
            <w:r w:rsidRPr="00665B46">
              <w:rPr>
                <w:rFonts w:ascii="한컴바탕" w:eastAsia="한컴바탕" w:hAnsi="한컴바탕" w:cs="한컴바탕" w:hint="eastAsia"/>
                <w:kern w:val="0"/>
                <w:sz w:val="21"/>
                <w:szCs w:val="21"/>
              </w:rPr>
              <w:t>포털사이트</w:t>
            </w:r>
            <w:proofErr w:type="spellEnd"/>
            <w:r w:rsidRPr="00665B46">
              <w:rPr>
                <w:rFonts w:ascii="한컴바탕" w:eastAsia="한컴바탕" w:hAnsi="한컴바탕" w:cs="한컴바탕" w:hint="eastAsia"/>
                <w:kern w:val="0"/>
                <w:sz w:val="21"/>
                <w:szCs w:val="21"/>
              </w:rPr>
              <w:t xml:space="preserve"> 등 방식을 통하여 공공에 유휴토지의 위치, 국유건설용지 </w:t>
            </w:r>
            <w:proofErr w:type="spellStart"/>
            <w:r w:rsidRPr="00665B46">
              <w:rPr>
                <w:rFonts w:ascii="한컴바탕" w:eastAsia="한컴바탕" w:hAnsi="한컴바탕" w:cs="한컴바탕" w:hint="eastAsia"/>
                <w:kern w:val="0"/>
                <w:sz w:val="21"/>
                <w:szCs w:val="21"/>
              </w:rPr>
              <w:t>사용권자</w:t>
            </w:r>
            <w:proofErr w:type="spellEnd"/>
            <w:r w:rsidRPr="00665B46">
              <w:rPr>
                <w:rFonts w:ascii="한컴바탕" w:eastAsia="한컴바탕" w:hAnsi="한컴바탕" w:cs="한컴바탕" w:hint="eastAsia"/>
                <w:kern w:val="0"/>
                <w:sz w:val="21"/>
                <w:szCs w:val="21"/>
              </w:rPr>
              <w:t xml:space="preserve"> 명칭, 유휴시간 등 정보를 공개해야 하며, 정부 또는 정부 유관부문의 행위로 인하여 유휴토지가 발생된 경우, 이와 동시에 유휴원인을 공개하고, 유관정부 또는 정부부문에 서면으로 고지해야 한다. </w:t>
            </w:r>
          </w:p>
          <w:p w:rsidR="00E6399D" w:rsidRPr="00665B46" w:rsidRDefault="00E6399D" w:rsidP="00C822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상급 국토자원 주관부문은 하급 국토자원 주관부문이 보고한 유휴토지정보를 신속하게 종합하여 </w:t>
            </w:r>
            <w:proofErr w:type="spellStart"/>
            <w:r w:rsidRPr="00665B46">
              <w:rPr>
                <w:rFonts w:ascii="한컴바탕" w:eastAsia="한컴바탕" w:hAnsi="한컴바탕" w:cs="한컴바탕" w:hint="eastAsia"/>
                <w:kern w:val="0"/>
                <w:sz w:val="21"/>
                <w:szCs w:val="21"/>
              </w:rPr>
              <w:t>인터넷포털사이트에</w:t>
            </w:r>
            <w:proofErr w:type="spellEnd"/>
            <w:r w:rsidRPr="00665B46">
              <w:rPr>
                <w:rFonts w:ascii="한컴바탕" w:eastAsia="한컴바탕" w:hAnsi="한컴바탕" w:cs="한컴바탕" w:hint="eastAsia"/>
                <w:kern w:val="0"/>
                <w:sz w:val="21"/>
                <w:szCs w:val="21"/>
              </w:rPr>
              <w:t xml:space="preserve"> 공개해야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유휴토지가 완전히 처분되기 전까지 유관정보는 장기간 공개해야 한다. 유휴토지가 완전히 처분된 이후 즉시 유관정보를 파기한다.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b/>
                <w:kern w:val="0"/>
                <w:sz w:val="21"/>
                <w:szCs w:val="21"/>
              </w:rPr>
            </w:pPr>
            <w:r w:rsidRPr="00665B46">
              <w:rPr>
                <w:rFonts w:ascii="한컴바탕" w:eastAsia="한컴바탕" w:hAnsi="한컴바탕" w:cs="한컴바탕" w:hint="eastAsia"/>
                <w:b/>
                <w:kern w:val="0"/>
                <w:sz w:val="21"/>
                <w:szCs w:val="21"/>
              </w:rPr>
              <w:t>제3장</w:t>
            </w:r>
            <w:r w:rsidRPr="00665B46">
              <w:rPr>
                <w:rFonts w:ascii="한컴바탕" w:eastAsia="한컴바탕" w:hAnsi="한컴바탕" w:cs="한컴바탕" w:hint="eastAsia"/>
                <w:kern w:val="0"/>
                <w:sz w:val="21"/>
                <w:szCs w:val="21"/>
              </w:rPr>
              <w:t xml:space="preserve">　</w:t>
            </w:r>
            <w:r w:rsidRPr="00665B46">
              <w:rPr>
                <w:rFonts w:ascii="한컴바탕" w:eastAsia="한컴바탕" w:hAnsi="한컴바탕" w:cs="한컴바탕" w:hint="eastAsia"/>
                <w:b/>
                <w:kern w:val="0"/>
                <w:sz w:val="21"/>
                <w:szCs w:val="21"/>
              </w:rPr>
              <w:t>처분 및 이용</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제12조</w:t>
            </w:r>
            <w:r w:rsidRPr="00665B46">
              <w:rPr>
                <w:rFonts w:ascii="한컴바탕" w:eastAsia="한컴바탕" w:hAnsi="한컴바탕" w:cs="한컴바탕" w:hint="eastAsia"/>
                <w:kern w:val="0"/>
                <w:sz w:val="21"/>
                <w:szCs w:val="21"/>
              </w:rPr>
              <w:t xml:space="preserve">　본 방법 제8조 규정 정황으로 인하여 </w:t>
            </w:r>
            <w:proofErr w:type="spellStart"/>
            <w:r w:rsidRPr="00665B46">
              <w:rPr>
                <w:rFonts w:ascii="한컴바탕" w:eastAsia="한컴바탕" w:hAnsi="한컴바탕" w:cs="한컴바탕" w:hint="eastAsia"/>
                <w:kern w:val="0"/>
                <w:sz w:val="21"/>
                <w:szCs w:val="21"/>
              </w:rPr>
              <w:t>토지유휴이</w:t>
            </w:r>
            <w:proofErr w:type="spellEnd"/>
            <w:r w:rsidRPr="00665B46">
              <w:rPr>
                <w:rFonts w:ascii="한컴바탕" w:eastAsia="한컴바탕" w:hAnsi="한컴바탕" w:cs="한컴바탕" w:hint="eastAsia"/>
                <w:kern w:val="0"/>
                <w:sz w:val="21"/>
                <w:szCs w:val="21"/>
              </w:rPr>
              <w:t xml:space="preserve"> 초래된 경우, 시/현 국토자원 주관부문은 국유건설용지 </w:t>
            </w:r>
            <w:proofErr w:type="spellStart"/>
            <w:r w:rsidRPr="00665B46">
              <w:rPr>
                <w:rFonts w:ascii="한컴바탕" w:eastAsia="한컴바탕" w:hAnsi="한컴바탕" w:cs="한컴바탕" w:hint="eastAsia"/>
                <w:kern w:val="0"/>
                <w:sz w:val="21"/>
                <w:szCs w:val="21"/>
              </w:rPr>
              <w:t>사용권자와</w:t>
            </w:r>
            <w:proofErr w:type="spellEnd"/>
            <w:r w:rsidRPr="00665B46">
              <w:rPr>
                <w:rFonts w:ascii="한컴바탕" w:eastAsia="한컴바탕" w:hAnsi="한컴바탕" w:cs="한컴바탕" w:hint="eastAsia"/>
                <w:kern w:val="0"/>
                <w:sz w:val="21"/>
                <w:szCs w:val="21"/>
              </w:rPr>
              <w:t xml:space="preserve"> 협상하고, 아래 방식을 선택하여 처분해야 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(1) 개발착공기한을 연장한다. 보충협의를 체결하고, 개발착공, 준공기한 및 위약책임을 </w:t>
            </w:r>
            <w:proofErr w:type="spellStart"/>
            <w:r w:rsidRPr="00665B46">
              <w:rPr>
                <w:rFonts w:ascii="한컴바탕" w:eastAsia="한컴바탕" w:hAnsi="한컴바탕" w:cs="한컴바탕" w:hint="eastAsia"/>
                <w:kern w:val="0"/>
                <w:sz w:val="21"/>
                <w:szCs w:val="21"/>
              </w:rPr>
              <w:t>재약정한다</w:t>
            </w:r>
            <w:proofErr w:type="spellEnd"/>
            <w:r w:rsidRPr="00665B46">
              <w:rPr>
                <w:rFonts w:ascii="한컴바탕" w:eastAsia="한컴바탕" w:hAnsi="한컴바탕" w:cs="한컴바탕" w:hint="eastAsia"/>
                <w:kern w:val="0"/>
                <w:sz w:val="21"/>
                <w:szCs w:val="21"/>
              </w:rPr>
              <w:t xml:space="preserve">. 보충협의에 약정된 </w:t>
            </w:r>
            <w:proofErr w:type="spellStart"/>
            <w:r w:rsidRPr="00665B46">
              <w:rPr>
                <w:rFonts w:ascii="한컴바탕" w:eastAsia="한컴바탕" w:hAnsi="한컴바탕" w:cs="한컴바탕" w:hint="eastAsia"/>
                <w:kern w:val="0"/>
                <w:sz w:val="21"/>
                <w:szCs w:val="21"/>
              </w:rPr>
              <w:t>개발착공날로부터</w:t>
            </w:r>
            <w:proofErr w:type="spellEnd"/>
            <w:r w:rsidRPr="00665B46">
              <w:rPr>
                <w:rFonts w:ascii="한컴바탕" w:eastAsia="한컴바탕" w:hAnsi="한컴바탕" w:cs="한컴바탕" w:hint="eastAsia"/>
                <w:kern w:val="0"/>
                <w:sz w:val="21"/>
                <w:szCs w:val="21"/>
              </w:rPr>
              <w:t xml:space="preserve">, 개발착공기한을 연장할 경우, 최장 1년을 초과할 수 없다. </w:t>
            </w:r>
          </w:p>
          <w:p w:rsidR="00E6399D" w:rsidRPr="00680D42" w:rsidRDefault="00E6399D" w:rsidP="00680D42">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680D42">
              <w:rPr>
                <w:rFonts w:ascii="한컴바탕" w:eastAsia="한컴바탕" w:hAnsi="한컴바탕" w:cs="한컴바탕" w:hint="eastAsia"/>
                <w:spacing w:val="-6"/>
                <w:kern w:val="0"/>
                <w:sz w:val="21"/>
                <w:szCs w:val="21"/>
              </w:rPr>
              <w:t xml:space="preserve">(2) 토지용도, </w:t>
            </w:r>
            <w:proofErr w:type="spellStart"/>
            <w:r w:rsidRPr="00680D42">
              <w:rPr>
                <w:rFonts w:ascii="한컴바탕" w:eastAsia="한컴바탕" w:hAnsi="한컴바탕" w:cs="한컴바탕" w:hint="eastAsia"/>
                <w:spacing w:val="-6"/>
                <w:kern w:val="0"/>
                <w:sz w:val="21"/>
                <w:szCs w:val="21"/>
              </w:rPr>
              <w:t>규획조건을</w:t>
            </w:r>
            <w:proofErr w:type="spellEnd"/>
            <w:r w:rsidRPr="00680D42">
              <w:rPr>
                <w:rFonts w:ascii="한컴바탕" w:eastAsia="한컴바탕" w:hAnsi="한컴바탕" w:cs="한컴바탕" w:hint="eastAsia"/>
                <w:spacing w:val="-6"/>
                <w:kern w:val="0"/>
                <w:sz w:val="21"/>
                <w:szCs w:val="21"/>
              </w:rPr>
              <w:t xml:space="preserve"> 조정한다. 새로운 </w:t>
            </w:r>
            <w:r w:rsidRPr="00680D42">
              <w:rPr>
                <w:rFonts w:ascii="한컴바탕" w:eastAsia="한컴바탕" w:hAnsi="한컴바탕" w:cs="한컴바탕" w:hint="eastAsia"/>
                <w:spacing w:val="-6"/>
                <w:kern w:val="0"/>
                <w:sz w:val="21"/>
                <w:szCs w:val="21"/>
              </w:rPr>
              <w:lastRenderedPageBreak/>
              <w:t xml:space="preserve">용도 또는 새로운 </w:t>
            </w:r>
            <w:proofErr w:type="spellStart"/>
            <w:r w:rsidRPr="00680D42">
              <w:rPr>
                <w:rFonts w:ascii="한컴바탕" w:eastAsia="한컴바탕" w:hAnsi="한컴바탕" w:cs="한컴바탕" w:hint="eastAsia"/>
                <w:spacing w:val="-6"/>
                <w:kern w:val="0"/>
                <w:sz w:val="21"/>
                <w:szCs w:val="21"/>
              </w:rPr>
              <w:t>규획조건에</w:t>
            </w:r>
            <w:proofErr w:type="spellEnd"/>
            <w:r w:rsidRPr="00680D42">
              <w:rPr>
                <w:rFonts w:ascii="한컴바탕" w:eastAsia="한컴바탕" w:hAnsi="한컴바탕" w:cs="한컴바탕" w:hint="eastAsia"/>
                <w:spacing w:val="-6"/>
                <w:kern w:val="0"/>
                <w:sz w:val="21"/>
                <w:szCs w:val="21"/>
              </w:rPr>
              <w:t xml:space="preserve"> 따라 유관 용지수속을 다시 처리하고, 새로운 용도 또는 새로운 </w:t>
            </w:r>
            <w:proofErr w:type="spellStart"/>
            <w:r w:rsidRPr="00680D42">
              <w:rPr>
                <w:rFonts w:ascii="한컴바탕" w:eastAsia="한컴바탕" w:hAnsi="한컴바탕" w:cs="한컴바탕" w:hint="eastAsia"/>
                <w:spacing w:val="-6"/>
                <w:kern w:val="0"/>
                <w:sz w:val="21"/>
                <w:szCs w:val="21"/>
              </w:rPr>
              <w:t>규획조건에</w:t>
            </w:r>
            <w:proofErr w:type="spellEnd"/>
            <w:r w:rsidRPr="00680D42">
              <w:rPr>
                <w:rFonts w:ascii="한컴바탕" w:eastAsia="한컴바탕" w:hAnsi="한컴바탕" w:cs="한컴바탕" w:hint="eastAsia"/>
                <w:spacing w:val="-6"/>
                <w:kern w:val="0"/>
                <w:sz w:val="21"/>
                <w:szCs w:val="21"/>
              </w:rPr>
              <w:t xml:space="preserve"> 따라 토지대금을 결산하거나, 수취 또는 환급한다. 용도 변경 후의 토지이용은 토지이용 </w:t>
            </w:r>
            <w:proofErr w:type="spellStart"/>
            <w:r w:rsidRPr="00680D42">
              <w:rPr>
                <w:rFonts w:ascii="한컴바탕" w:eastAsia="한컴바탕" w:hAnsi="한컴바탕" w:cs="한컴바탕" w:hint="eastAsia"/>
                <w:spacing w:val="-6"/>
                <w:kern w:val="0"/>
                <w:sz w:val="21"/>
                <w:szCs w:val="21"/>
              </w:rPr>
              <w:t>총체규획과</w:t>
            </w:r>
            <w:proofErr w:type="spellEnd"/>
            <w:r w:rsidRPr="00680D42">
              <w:rPr>
                <w:rFonts w:ascii="한컴바탕" w:eastAsia="한컴바탕" w:hAnsi="한컴바탕" w:cs="한컴바탕" w:hint="eastAsia"/>
                <w:spacing w:val="-6"/>
                <w:kern w:val="0"/>
                <w:sz w:val="21"/>
                <w:szCs w:val="21"/>
              </w:rPr>
              <w:t xml:space="preserve"> 도시와 </w:t>
            </w:r>
            <w:proofErr w:type="spellStart"/>
            <w:r w:rsidRPr="00680D42">
              <w:rPr>
                <w:rFonts w:ascii="한컴바탕" w:eastAsia="한컴바탕" w:hAnsi="한컴바탕" w:cs="한컴바탕" w:hint="eastAsia"/>
                <w:spacing w:val="-6"/>
                <w:kern w:val="0"/>
                <w:sz w:val="21"/>
                <w:szCs w:val="21"/>
              </w:rPr>
              <w:t>농촌규획에</w:t>
            </w:r>
            <w:proofErr w:type="spellEnd"/>
            <w:r w:rsidRPr="00680D42">
              <w:rPr>
                <w:rFonts w:ascii="한컴바탕" w:eastAsia="한컴바탕" w:hAnsi="한컴바탕" w:cs="한컴바탕" w:hint="eastAsia"/>
                <w:spacing w:val="-6"/>
                <w:kern w:val="0"/>
                <w:sz w:val="21"/>
                <w:szCs w:val="21"/>
              </w:rPr>
              <w:t xml:space="preserve"> 부합되어야 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(3) 정부가 임시사용을 안배한다. 기존 프로젝트가 개발건설 조건을 갖춘 후, 국유건설용지 </w:t>
            </w:r>
            <w:proofErr w:type="spellStart"/>
            <w:r w:rsidRPr="00665B46">
              <w:rPr>
                <w:rFonts w:ascii="한컴바탕" w:eastAsia="한컴바탕" w:hAnsi="한컴바탕" w:cs="한컴바탕" w:hint="eastAsia"/>
                <w:kern w:val="0"/>
                <w:sz w:val="21"/>
                <w:szCs w:val="21"/>
              </w:rPr>
              <w:t>사용권자는</w:t>
            </w:r>
            <w:proofErr w:type="spellEnd"/>
            <w:r w:rsidRPr="00665B46">
              <w:rPr>
                <w:rFonts w:ascii="한컴바탕" w:eastAsia="한컴바탕" w:hAnsi="한컴바탕" w:cs="한컴바탕" w:hint="eastAsia"/>
                <w:kern w:val="0"/>
                <w:sz w:val="21"/>
                <w:szCs w:val="21"/>
              </w:rPr>
              <w:t xml:space="preserve"> 새로 </w:t>
            </w:r>
            <w:proofErr w:type="spellStart"/>
            <w:r w:rsidRPr="00665B46">
              <w:rPr>
                <w:rFonts w:ascii="한컴바탕" w:eastAsia="한컴바탕" w:hAnsi="한컴바탕" w:cs="한컴바탕" w:hint="eastAsia"/>
                <w:kern w:val="0"/>
                <w:sz w:val="21"/>
                <w:szCs w:val="21"/>
              </w:rPr>
              <w:t>개발건설한다</w:t>
            </w:r>
            <w:proofErr w:type="spellEnd"/>
            <w:r w:rsidRPr="00665B46">
              <w:rPr>
                <w:rFonts w:ascii="한컴바탕" w:eastAsia="한컴바탕" w:hAnsi="한컴바탕" w:cs="한컴바탕" w:hint="eastAsia"/>
                <w:kern w:val="0"/>
                <w:sz w:val="21"/>
                <w:szCs w:val="21"/>
              </w:rPr>
              <w:t xml:space="preserve">. 임시사용을 안배한 날로부터 임시 사용기한은 최장 2년을 초과할 수 없다.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(4) 국유건설용지 사용권을 유상 회수하는 것을 협의한다.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(5) 토지를 교환한다. 기 납입한 토지대금 및 시행 프로젝트 자금에 대해 </w:t>
            </w:r>
            <w:proofErr w:type="spellStart"/>
            <w:r w:rsidRPr="00665B46">
              <w:rPr>
                <w:rFonts w:ascii="한컴바탕" w:eastAsia="한컴바탕" w:hAnsi="한컴바탕" w:cs="한컴바탕" w:hint="eastAsia"/>
                <w:kern w:val="0"/>
                <w:sz w:val="21"/>
                <w:szCs w:val="21"/>
              </w:rPr>
              <w:t>규획이</w:t>
            </w:r>
            <w:proofErr w:type="spellEnd"/>
            <w:r w:rsidRPr="00665B46">
              <w:rPr>
                <w:rFonts w:ascii="한컴바탕" w:eastAsia="한컴바탕" w:hAnsi="한컴바탕" w:cs="한컴바탕" w:hint="eastAsia"/>
                <w:kern w:val="0"/>
                <w:sz w:val="21"/>
                <w:szCs w:val="21"/>
              </w:rPr>
              <w:t xml:space="preserve"> 법에 따라 변경되어 </w:t>
            </w:r>
            <w:proofErr w:type="spellStart"/>
            <w:r w:rsidRPr="00665B46">
              <w:rPr>
                <w:rFonts w:ascii="한컴바탕" w:eastAsia="한컴바탕" w:hAnsi="한컴바탕" w:cs="한컴바탕" w:hint="eastAsia"/>
                <w:kern w:val="0"/>
                <w:sz w:val="21"/>
                <w:szCs w:val="21"/>
              </w:rPr>
              <w:t>유휴된</w:t>
            </w:r>
            <w:proofErr w:type="spellEnd"/>
            <w:r w:rsidRPr="00665B46">
              <w:rPr>
                <w:rFonts w:ascii="한컴바탕" w:eastAsia="한컴바탕" w:hAnsi="한컴바탕" w:cs="한컴바탕" w:hint="eastAsia"/>
                <w:kern w:val="0"/>
                <w:sz w:val="21"/>
                <w:szCs w:val="21"/>
              </w:rPr>
              <w:t xml:space="preserve"> 경우, 국유건설용지 </w:t>
            </w:r>
            <w:proofErr w:type="spellStart"/>
            <w:r w:rsidRPr="00665B46">
              <w:rPr>
                <w:rFonts w:ascii="한컴바탕" w:eastAsia="한컴바탕" w:hAnsi="한컴바탕" w:cs="한컴바탕" w:hint="eastAsia"/>
                <w:kern w:val="0"/>
                <w:sz w:val="21"/>
                <w:szCs w:val="21"/>
              </w:rPr>
              <w:t>사용권자에게</w:t>
            </w:r>
            <w:proofErr w:type="spellEnd"/>
            <w:r w:rsidRPr="00665B46">
              <w:rPr>
                <w:rFonts w:ascii="한컴바탕" w:eastAsia="한컴바탕" w:hAnsi="한컴바탕" w:cs="한컴바탕" w:hint="eastAsia"/>
                <w:kern w:val="0"/>
                <w:sz w:val="21"/>
                <w:szCs w:val="21"/>
              </w:rPr>
              <w:t xml:space="preserve"> 해당 토지가치에 상응하고 용도가 동일한 국유건설용지를 교환 제공하여 개발건설을 진행할 수 있도록 한다. 토지를 양도할 경우, 토지양도계약을 새로이 체결해야 하며, 계약서에 토지교환을 명확히 기재해야 한다. </w:t>
            </w:r>
          </w:p>
          <w:p w:rsidR="00680D42" w:rsidRDefault="00E6399D" w:rsidP="00665B46">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665B46">
              <w:rPr>
                <w:rFonts w:ascii="한컴바탕" w:eastAsia="한컴바탕" w:hAnsi="한컴바탕" w:cs="한컴바탕" w:hint="eastAsia"/>
                <w:kern w:val="0"/>
                <w:sz w:val="21"/>
                <w:szCs w:val="21"/>
              </w:rPr>
              <w:t>(6) 시/현 국토자원 주관부문은 실제상황에 근거하여 기타 처분방식을 규정할 수 있다.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앞 관(款) 제4항 규정 외에 개발착공 시간은 새로 약정, 규정된 시간에 따라 다시 기산해야 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본 방법 제2조 제2관(款) 규정 상황에 부합되는 유휴토지는 본 조항 규정방식에 따라 처분한다.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제13조 </w:t>
            </w:r>
            <w:r w:rsidRPr="00665B46">
              <w:rPr>
                <w:rFonts w:ascii="한컴바탕" w:eastAsia="한컴바탕" w:hAnsi="한컴바탕" w:cs="한컴바탕" w:hint="eastAsia"/>
                <w:kern w:val="0"/>
                <w:sz w:val="21"/>
                <w:szCs w:val="21"/>
              </w:rPr>
              <w:t xml:space="preserve">시/현 국토자원 주관부문은 국유건설용지 </w:t>
            </w:r>
            <w:proofErr w:type="spellStart"/>
            <w:r w:rsidRPr="00665B46">
              <w:rPr>
                <w:rFonts w:ascii="한컴바탕" w:eastAsia="한컴바탕" w:hAnsi="한컴바탕" w:cs="한컴바탕" w:hint="eastAsia"/>
                <w:kern w:val="0"/>
                <w:sz w:val="21"/>
                <w:szCs w:val="21"/>
              </w:rPr>
              <w:t>사용권자와</w:t>
            </w:r>
            <w:proofErr w:type="spellEnd"/>
            <w:r w:rsidRPr="00665B46">
              <w:rPr>
                <w:rFonts w:ascii="한컴바탕" w:eastAsia="한컴바탕" w:hAnsi="한컴바탕" w:cs="한컴바탕" w:hint="eastAsia"/>
                <w:kern w:val="0"/>
                <w:sz w:val="21"/>
                <w:szCs w:val="21"/>
              </w:rPr>
              <w:t xml:space="preserve"> 협상을 통해 합의가 이루어진 후, 유휴토지 처분방안을 입안하며, 본급 인민정부에 보고하여 비준 받은 후 실시한다.  </w:t>
            </w:r>
          </w:p>
          <w:p w:rsidR="00E6399D" w:rsidRPr="00680D42" w:rsidRDefault="00E6399D" w:rsidP="00680D42">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680D42">
              <w:rPr>
                <w:rFonts w:ascii="한컴바탕" w:eastAsia="한컴바탕" w:hAnsi="한컴바탕" w:cs="한컴바탕" w:hint="eastAsia"/>
                <w:spacing w:val="-4"/>
                <w:kern w:val="0"/>
                <w:sz w:val="21"/>
                <w:szCs w:val="21"/>
              </w:rPr>
              <w:t xml:space="preserve">유휴토지에 저당권이 설정된 경우, 시/현 국토자원 주관부문은 유휴토지 처분방안 입안 시, 유관 </w:t>
            </w:r>
            <w:proofErr w:type="spellStart"/>
            <w:r w:rsidRPr="00680D42">
              <w:rPr>
                <w:rFonts w:ascii="한컴바탕" w:eastAsia="한컴바탕" w:hAnsi="한컴바탕" w:cs="한컴바탕" w:hint="eastAsia"/>
                <w:spacing w:val="-4"/>
                <w:kern w:val="0"/>
                <w:sz w:val="21"/>
                <w:szCs w:val="21"/>
              </w:rPr>
              <w:t>저당권자에게</w:t>
            </w:r>
            <w:proofErr w:type="spellEnd"/>
            <w:r w:rsidRPr="00680D42">
              <w:rPr>
                <w:rFonts w:ascii="한컴바탕" w:eastAsia="한컴바탕" w:hAnsi="한컴바탕" w:cs="한컴바탕" w:hint="eastAsia"/>
                <w:spacing w:val="-4"/>
                <w:kern w:val="0"/>
                <w:sz w:val="21"/>
                <w:szCs w:val="21"/>
              </w:rPr>
              <w:t xml:space="preserve"> 서면으로 통지해야 한다.</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제14조 </w:t>
            </w:r>
            <w:r w:rsidRPr="00665B46">
              <w:rPr>
                <w:rFonts w:ascii="한컴바탕" w:eastAsia="한컴바탕" w:hAnsi="한컴바탕" w:cs="한컴바탕" w:hint="eastAsia"/>
                <w:kern w:val="0"/>
                <w:sz w:val="21"/>
                <w:szCs w:val="21"/>
              </w:rPr>
              <w:t>본 방법 제8조 규정 외에 유휴토지는 아래 방식에 따라 처리한다.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(1) 개발이 착공되지 않은 채 1년이 경과한 경우, 시/현 국토자원 주관부문은 본급 인민정부의 비준을 거친 후, 국유건설용지 </w:t>
            </w:r>
            <w:proofErr w:type="spellStart"/>
            <w:r w:rsidRPr="00665B46">
              <w:rPr>
                <w:rFonts w:ascii="한컴바탕" w:eastAsia="한컴바탕" w:hAnsi="한컴바탕" w:cs="한컴바탕" w:hint="eastAsia"/>
                <w:kern w:val="0"/>
                <w:sz w:val="21"/>
                <w:szCs w:val="21"/>
              </w:rPr>
              <w:t>사용권자에게</w:t>
            </w:r>
            <w:proofErr w:type="spellEnd"/>
            <w:r w:rsidRPr="00665B46">
              <w:rPr>
                <w:rFonts w:ascii="한컴바탕" w:eastAsia="한컴바탕" w:hAnsi="한컴바탕" w:cs="한컴바탕" w:hint="eastAsia"/>
                <w:kern w:val="0"/>
                <w:sz w:val="21"/>
                <w:szCs w:val="21"/>
              </w:rPr>
              <w:t xml:space="preserve"> 《</w:t>
            </w:r>
            <w:proofErr w:type="spellStart"/>
            <w:r w:rsidRPr="00665B46">
              <w:rPr>
                <w:rFonts w:ascii="한컴바탕" w:eastAsia="한컴바탕" w:hAnsi="한컴바탕" w:cs="한컴바탕" w:hint="eastAsia"/>
                <w:kern w:val="0"/>
                <w:sz w:val="21"/>
                <w:szCs w:val="21"/>
              </w:rPr>
              <w:t>토지유휴비</w:t>
            </w:r>
            <w:proofErr w:type="spellEnd"/>
            <w:r w:rsidRPr="00665B46">
              <w:rPr>
                <w:rFonts w:ascii="한컴바탕" w:eastAsia="한컴바탕" w:hAnsi="한컴바탕" w:cs="한컴바탕" w:hint="eastAsia"/>
                <w:kern w:val="0"/>
                <w:sz w:val="21"/>
                <w:szCs w:val="21"/>
              </w:rPr>
              <w:t xml:space="preserve"> 징수결정서》</w:t>
            </w:r>
            <w:proofErr w:type="spellStart"/>
            <w:r w:rsidRPr="00665B46">
              <w:rPr>
                <w:rFonts w:ascii="한컴바탕" w:eastAsia="한컴바탕" w:hAnsi="한컴바탕" w:cs="한컴바탕" w:hint="eastAsia"/>
                <w:kern w:val="0"/>
                <w:sz w:val="21"/>
                <w:szCs w:val="21"/>
              </w:rPr>
              <w:t>를</w:t>
            </w:r>
            <w:proofErr w:type="spellEnd"/>
            <w:r w:rsidRPr="00665B46">
              <w:rPr>
                <w:rFonts w:ascii="한컴바탕" w:eastAsia="한컴바탕" w:hAnsi="한컴바탕" w:cs="한컴바탕" w:hint="eastAsia"/>
                <w:kern w:val="0"/>
                <w:sz w:val="21"/>
                <w:szCs w:val="21"/>
              </w:rPr>
              <w:t xml:space="preserve"> 하달하고, 토지 양도 또는 </w:t>
            </w:r>
            <w:proofErr w:type="spellStart"/>
            <w:r w:rsidRPr="00665B46">
              <w:rPr>
                <w:rFonts w:ascii="한컴바탕" w:eastAsia="한컴바탕" w:hAnsi="한컴바탕" w:cs="한컴바탕" w:hint="eastAsia"/>
                <w:kern w:val="0"/>
                <w:sz w:val="21"/>
                <w:szCs w:val="21"/>
              </w:rPr>
              <w:t>획발대금의</w:t>
            </w:r>
            <w:proofErr w:type="spellEnd"/>
            <w:r w:rsidRPr="00665B46">
              <w:rPr>
                <w:rFonts w:ascii="한컴바탕" w:eastAsia="한컴바탕" w:hAnsi="한컴바탕" w:cs="한컴바탕" w:hint="eastAsia"/>
                <w:kern w:val="0"/>
                <w:sz w:val="21"/>
                <w:szCs w:val="21"/>
              </w:rPr>
              <w:t xml:space="preserve"> 20%에 따라 </w:t>
            </w:r>
            <w:proofErr w:type="spellStart"/>
            <w:r w:rsidRPr="00665B46">
              <w:rPr>
                <w:rFonts w:ascii="한컴바탕" w:eastAsia="한컴바탕" w:hAnsi="한컴바탕" w:cs="한컴바탕" w:hint="eastAsia"/>
                <w:kern w:val="0"/>
                <w:sz w:val="21"/>
                <w:szCs w:val="21"/>
              </w:rPr>
              <w:t>토지유휴비를</w:t>
            </w:r>
            <w:proofErr w:type="spellEnd"/>
            <w:r w:rsidRPr="00665B46">
              <w:rPr>
                <w:rFonts w:ascii="한컴바탕" w:eastAsia="한컴바탕" w:hAnsi="한컴바탕" w:cs="한컴바탕" w:hint="eastAsia"/>
                <w:kern w:val="0"/>
                <w:sz w:val="21"/>
                <w:szCs w:val="21"/>
              </w:rPr>
              <w:t xml:space="preserve"> 징수한다. </w:t>
            </w:r>
            <w:proofErr w:type="spellStart"/>
            <w:r w:rsidRPr="00665B46">
              <w:rPr>
                <w:rFonts w:ascii="한컴바탕" w:eastAsia="한컴바탕" w:hAnsi="한컴바탕" w:cs="한컴바탕" w:hint="eastAsia"/>
                <w:kern w:val="0"/>
                <w:sz w:val="21"/>
                <w:szCs w:val="21"/>
              </w:rPr>
              <w:t>토지유휴비는</w:t>
            </w:r>
            <w:proofErr w:type="spellEnd"/>
            <w:r w:rsidRPr="00665B46">
              <w:rPr>
                <w:rFonts w:ascii="한컴바탕" w:eastAsia="한컴바탕" w:hAnsi="한컴바탕" w:cs="한컴바탕" w:hint="eastAsia"/>
                <w:kern w:val="0"/>
                <w:sz w:val="21"/>
                <w:szCs w:val="21"/>
              </w:rPr>
              <w:t xml:space="preserve"> 생산원가에 포함시켜서는 아니 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개발이 착공되지 않은 채 2년이 경과한 경우, 시/현 국토자원 주관부문은 《중화인</w:t>
            </w:r>
            <w:r w:rsidRPr="00665B46">
              <w:rPr>
                <w:rFonts w:ascii="한컴바탕" w:eastAsia="한컴바탕" w:hAnsi="한컴바탕" w:cs="한컴바탕" w:hint="eastAsia"/>
                <w:kern w:val="0"/>
                <w:sz w:val="21"/>
                <w:szCs w:val="21"/>
              </w:rPr>
              <w:lastRenderedPageBreak/>
              <w:t xml:space="preserve">민공화국 토지관리법》 제37조 및 《중화인민공화국 도시부동산 관리법》 제26조의 규정에 근거, 비준권한이 있는 인민정부의 비준을 거친 후, 국유건설용지 </w:t>
            </w:r>
            <w:proofErr w:type="spellStart"/>
            <w:r w:rsidRPr="00665B46">
              <w:rPr>
                <w:rFonts w:ascii="한컴바탕" w:eastAsia="한컴바탕" w:hAnsi="한컴바탕" w:cs="한컴바탕" w:hint="eastAsia"/>
                <w:kern w:val="0"/>
                <w:sz w:val="21"/>
                <w:szCs w:val="21"/>
              </w:rPr>
              <w:t>사용권자에게</w:t>
            </w:r>
            <w:proofErr w:type="spellEnd"/>
            <w:r w:rsidRPr="00665B46">
              <w:rPr>
                <w:rFonts w:ascii="한컴바탕" w:eastAsia="한컴바탕" w:hAnsi="한컴바탕" w:cs="한컴바탕" w:hint="eastAsia"/>
                <w:kern w:val="0"/>
                <w:sz w:val="21"/>
                <w:szCs w:val="21"/>
              </w:rPr>
              <w:t xml:space="preserve"> 《국유건설용지 사용권 회수결정서》</w:t>
            </w:r>
            <w:proofErr w:type="spellStart"/>
            <w:r w:rsidRPr="00665B46">
              <w:rPr>
                <w:rFonts w:ascii="한컴바탕" w:eastAsia="한컴바탕" w:hAnsi="한컴바탕" w:cs="한컴바탕" w:hint="eastAsia"/>
                <w:kern w:val="0"/>
                <w:sz w:val="21"/>
                <w:szCs w:val="21"/>
              </w:rPr>
              <w:t>를</w:t>
            </w:r>
            <w:proofErr w:type="spellEnd"/>
            <w:r w:rsidRPr="00665B46">
              <w:rPr>
                <w:rFonts w:ascii="한컴바탕" w:eastAsia="한컴바탕" w:hAnsi="한컴바탕" w:cs="한컴바탕" w:hint="eastAsia"/>
                <w:kern w:val="0"/>
                <w:sz w:val="21"/>
                <w:szCs w:val="21"/>
              </w:rPr>
              <w:t xml:space="preserve"> 하달해야 하고, 국유건설용지 사용권을 무상 회수한다. 유휴토지에 저당권이 설정된 경우, 유관 </w:t>
            </w:r>
            <w:proofErr w:type="spellStart"/>
            <w:r w:rsidRPr="00665B46">
              <w:rPr>
                <w:rFonts w:ascii="한컴바탕" w:eastAsia="한컴바탕" w:hAnsi="한컴바탕" w:cs="한컴바탕" w:hint="eastAsia"/>
                <w:kern w:val="0"/>
                <w:sz w:val="21"/>
                <w:szCs w:val="21"/>
              </w:rPr>
              <w:t>토지저당권자에게도</w:t>
            </w:r>
            <w:proofErr w:type="spellEnd"/>
            <w:r w:rsidRPr="00665B46">
              <w:rPr>
                <w:rFonts w:ascii="한컴바탕" w:eastAsia="한컴바탕" w:hAnsi="한컴바탕" w:cs="한컴바탕" w:hint="eastAsia"/>
                <w:kern w:val="0"/>
                <w:sz w:val="21"/>
                <w:szCs w:val="21"/>
              </w:rPr>
              <w:t xml:space="preserve"> 송달한다.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r w:rsidRPr="00665B46">
              <w:rPr>
                <w:rFonts w:ascii="한컴바탕" w:eastAsia="한컴바탕" w:hAnsi="한컴바탕" w:cs="한컴바탕" w:hint="eastAsia"/>
                <w:b/>
                <w:kern w:val="0"/>
                <w:sz w:val="21"/>
                <w:szCs w:val="21"/>
              </w:rPr>
              <w:t xml:space="preserve">제15조 </w:t>
            </w:r>
            <w:r w:rsidRPr="00665B46">
              <w:rPr>
                <w:rFonts w:ascii="한컴바탕" w:eastAsia="한컴바탕" w:hAnsi="한컴바탕" w:cs="한컴바탕" w:hint="eastAsia"/>
                <w:kern w:val="0"/>
                <w:sz w:val="21"/>
                <w:szCs w:val="21"/>
              </w:rPr>
              <w:t xml:space="preserve">시/현 국토자원 주관부문은 본 방법 제14조 규정에 따라 </w:t>
            </w:r>
            <w:proofErr w:type="spellStart"/>
            <w:r w:rsidRPr="00665B46">
              <w:rPr>
                <w:rFonts w:ascii="한컴바탕" w:eastAsia="한컴바탕" w:hAnsi="한컴바탕" w:cs="한컴바탕" w:hint="eastAsia"/>
                <w:kern w:val="0"/>
                <w:sz w:val="21"/>
                <w:szCs w:val="21"/>
              </w:rPr>
              <w:t>토지유휴비</w:t>
            </w:r>
            <w:proofErr w:type="spellEnd"/>
            <w:r w:rsidRPr="00665B46">
              <w:rPr>
                <w:rFonts w:ascii="한컴바탕" w:eastAsia="한컴바탕" w:hAnsi="한컴바탕" w:cs="한컴바탕" w:hint="eastAsia"/>
                <w:kern w:val="0"/>
                <w:sz w:val="21"/>
                <w:szCs w:val="21"/>
              </w:rPr>
              <w:t xml:space="preserve"> 징수, 국유건설용지 사용권 회수 결정을 내리기 전에, 국유건설용지 </w:t>
            </w:r>
            <w:proofErr w:type="spellStart"/>
            <w:r w:rsidRPr="00665B46">
              <w:rPr>
                <w:rFonts w:ascii="한컴바탕" w:eastAsia="한컴바탕" w:hAnsi="한컴바탕" w:cs="한컴바탕" w:hint="eastAsia"/>
                <w:kern w:val="0"/>
                <w:sz w:val="21"/>
                <w:szCs w:val="21"/>
              </w:rPr>
              <w:t>사용권자에게</w:t>
            </w:r>
            <w:proofErr w:type="spellEnd"/>
            <w:r w:rsidRPr="00665B46">
              <w:rPr>
                <w:rFonts w:ascii="한컴바탕" w:eastAsia="한컴바탕" w:hAnsi="한컴바탕" w:cs="한컴바탕" w:hint="eastAsia"/>
                <w:kern w:val="0"/>
                <w:sz w:val="21"/>
                <w:szCs w:val="21"/>
              </w:rPr>
              <w:t xml:space="preserve"> 진술청취를 신청할 권리가 있다고 서면으로 고지해야 한다. 국유건설용지 사용권자가 </w:t>
            </w:r>
            <w:proofErr w:type="spellStart"/>
            <w:r w:rsidRPr="00665B46">
              <w:rPr>
                <w:rFonts w:ascii="한컴바탕" w:eastAsia="한컴바탕" w:hAnsi="한컴바탕" w:cs="한컴바탕" w:hint="eastAsia"/>
                <w:kern w:val="0"/>
                <w:sz w:val="21"/>
                <w:szCs w:val="21"/>
              </w:rPr>
              <w:t>진술청취회를</w:t>
            </w:r>
            <w:proofErr w:type="spellEnd"/>
            <w:r w:rsidRPr="00665B46">
              <w:rPr>
                <w:rFonts w:ascii="한컴바탕" w:eastAsia="한컴바탕" w:hAnsi="한컴바탕" w:cs="한컴바탕" w:hint="eastAsia"/>
                <w:kern w:val="0"/>
                <w:sz w:val="21"/>
                <w:szCs w:val="21"/>
              </w:rPr>
              <w:t xml:space="preserve"> 거행할 것을 요구하는 경우, 시/현 국토자원 주관부문은 《국토자원 진술청취규정》에 따라 법에 근거하여 진술청취를 조직해야 한다.</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제16조</w:t>
            </w:r>
            <w:r w:rsidRPr="00665B46">
              <w:rPr>
                <w:rFonts w:ascii="한컴바탕" w:eastAsia="한컴바탕" w:hAnsi="한컴바탕" w:cs="한컴바탕" w:hint="eastAsia"/>
                <w:kern w:val="0"/>
                <w:sz w:val="21"/>
                <w:szCs w:val="21"/>
              </w:rPr>
              <w:t>《</w:t>
            </w:r>
            <w:proofErr w:type="spellStart"/>
            <w:r w:rsidRPr="00665B46">
              <w:rPr>
                <w:rFonts w:ascii="한컴바탕" w:eastAsia="한컴바탕" w:hAnsi="한컴바탕" w:cs="한컴바탕" w:hint="eastAsia"/>
                <w:kern w:val="0"/>
                <w:sz w:val="21"/>
                <w:szCs w:val="21"/>
              </w:rPr>
              <w:t>토지유휴비</w:t>
            </w:r>
            <w:proofErr w:type="spellEnd"/>
            <w:r w:rsidRPr="00665B46">
              <w:rPr>
                <w:rFonts w:ascii="한컴바탕" w:eastAsia="한컴바탕" w:hAnsi="한컴바탕" w:cs="한컴바탕" w:hint="eastAsia"/>
                <w:kern w:val="0"/>
                <w:sz w:val="21"/>
                <w:szCs w:val="21"/>
              </w:rPr>
              <w:t xml:space="preserve"> 징수결정서》 및 《국유건설용지 사용권 회수결정서》는 아래 내용을 포함해야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(1) 국유건설용지 사용권자의 성명 또는 명칭, 주소</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법률, 법규 또는 규장을 위반한 사실 및 증명</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(3) 결정의 유형 및 근거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(4) 결정의 이행방식 및 기한</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(5) 행정재심을 신청 또는 행정소송을 제기하는 수단과 기한</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(6) 결정을 내린 행정기관명칭 및 결정을 내린 일자</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b/>
                <w:kern w:val="0"/>
                <w:sz w:val="21"/>
                <w:szCs w:val="21"/>
              </w:rPr>
            </w:pPr>
            <w:r w:rsidRPr="00665B46">
              <w:rPr>
                <w:rFonts w:ascii="한컴바탕" w:eastAsia="한컴바탕" w:hAnsi="한컴바탕" w:cs="한컴바탕" w:hint="eastAsia"/>
                <w:kern w:val="0"/>
                <w:sz w:val="21"/>
                <w:szCs w:val="21"/>
              </w:rPr>
              <w:t>(7) 기타 설명이 필요한 사항</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제17조 </w:t>
            </w:r>
            <w:r w:rsidRPr="00665B46">
              <w:rPr>
                <w:rFonts w:ascii="한컴바탕" w:eastAsia="한컴바탕" w:hAnsi="한컴바탕" w:cs="한컴바탕" w:hint="eastAsia"/>
                <w:kern w:val="0"/>
                <w:sz w:val="21"/>
                <w:szCs w:val="21"/>
              </w:rPr>
              <w:t xml:space="preserve">국유건설용지 </w:t>
            </w:r>
            <w:proofErr w:type="spellStart"/>
            <w:r w:rsidRPr="00665B46">
              <w:rPr>
                <w:rFonts w:ascii="한컴바탕" w:eastAsia="한컴바탕" w:hAnsi="한컴바탕" w:cs="한컴바탕" w:hint="eastAsia"/>
                <w:kern w:val="0"/>
                <w:sz w:val="21"/>
                <w:szCs w:val="21"/>
              </w:rPr>
              <w:t>사용권자는</w:t>
            </w:r>
            <w:proofErr w:type="spellEnd"/>
            <w:r w:rsidRPr="00665B46">
              <w:rPr>
                <w:rFonts w:ascii="한컴바탕" w:eastAsia="한컴바탕" w:hAnsi="한컴바탕" w:cs="한컴바탕" w:hint="eastAsia"/>
                <w:kern w:val="0"/>
                <w:sz w:val="21"/>
                <w:szCs w:val="21"/>
              </w:rPr>
              <w:t xml:space="preserve"> 《</w:t>
            </w:r>
            <w:proofErr w:type="spellStart"/>
            <w:r w:rsidRPr="00665B46">
              <w:rPr>
                <w:rFonts w:ascii="한컴바탕" w:eastAsia="한컴바탕" w:hAnsi="한컴바탕" w:cs="한컴바탕" w:hint="eastAsia"/>
                <w:kern w:val="0"/>
                <w:sz w:val="21"/>
                <w:szCs w:val="21"/>
              </w:rPr>
              <w:t>토지유휴비</w:t>
            </w:r>
            <w:proofErr w:type="spellEnd"/>
            <w:r w:rsidRPr="00665B46">
              <w:rPr>
                <w:rFonts w:ascii="한컴바탕" w:eastAsia="한컴바탕" w:hAnsi="한컴바탕" w:cs="한컴바탕" w:hint="eastAsia"/>
                <w:kern w:val="0"/>
                <w:sz w:val="21"/>
                <w:szCs w:val="21"/>
              </w:rPr>
              <w:t xml:space="preserve"> 징수결정서》</w:t>
            </w:r>
            <w:proofErr w:type="spellStart"/>
            <w:r w:rsidRPr="00665B46">
              <w:rPr>
                <w:rFonts w:ascii="한컴바탕" w:eastAsia="한컴바탕" w:hAnsi="한컴바탕" w:cs="한컴바탕" w:hint="eastAsia"/>
                <w:kern w:val="0"/>
                <w:sz w:val="21"/>
                <w:szCs w:val="21"/>
              </w:rPr>
              <w:t>송달날로부터</w:t>
            </w:r>
            <w:proofErr w:type="spellEnd"/>
            <w:r w:rsidRPr="00665B46">
              <w:rPr>
                <w:rFonts w:ascii="한컴바탕" w:eastAsia="한컴바탕" w:hAnsi="한컴바탕" w:cs="한컴바탕" w:hint="eastAsia"/>
                <w:kern w:val="0"/>
                <w:sz w:val="21"/>
                <w:szCs w:val="21"/>
              </w:rPr>
              <w:t xml:space="preserve"> 30일 내에 규정에 근거하여 </w:t>
            </w:r>
            <w:proofErr w:type="spellStart"/>
            <w:r w:rsidRPr="00665B46">
              <w:rPr>
                <w:rFonts w:ascii="한컴바탕" w:eastAsia="한컴바탕" w:hAnsi="한컴바탕" w:cs="한컴바탕" w:hint="eastAsia"/>
                <w:kern w:val="0"/>
                <w:sz w:val="21"/>
                <w:szCs w:val="21"/>
              </w:rPr>
              <w:t>토지유휴비를</w:t>
            </w:r>
            <w:proofErr w:type="spellEnd"/>
            <w:r w:rsidRPr="00665B46">
              <w:rPr>
                <w:rFonts w:ascii="한컴바탕" w:eastAsia="한컴바탕" w:hAnsi="한컴바탕" w:cs="한컴바탕" w:hint="eastAsia"/>
                <w:kern w:val="0"/>
                <w:sz w:val="21"/>
                <w:szCs w:val="21"/>
              </w:rPr>
              <w:t xml:space="preserve"> 납부해야 하고</w:t>
            </w:r>
            <w:proofErr w:type="gramStart"/>
            <w:r w:rsidRPr="00665B46">
              <w:rPr>
                <w:rFonts w:ascii="한컴바탕" w:eastAsia="한컴바탕" w:hAnsi="한컴바탕" w:cs="한컴바탕" w:hint="eastAsia"/>
                <w:kern w:val="0"/>
                <w:sz w:val="21"/>
                <w:szCs w:val="21"/>
              </w:rPr>
              <w:t>,《</w:t>
            </w:r>
            <w:proofErr w:type="gramEnd"/>
            <w:r w:rsidRPr="00665B46">
              <w:rPr>
                <w:rFonts w:ascii="한컴바탕" w:eastAsia="한컴바탕" w:hAnsi="한컴바탕" w:cs="한컴바탕" w:hint="eastAsia"/>
                <w:kern w:val="0"/>
                <w:sz w:val="21"/>
                <w:szCs w:val="21"/>
              </w:rPr>
              <w:t xml:space="preserve">국유건설용지 사용권 회수결정서》 </w:t>
            </w:r>
            <w:proofErr w:type="spellStart"/>
            <w:r w:rsidRPr="00665B46">
              <w:rPr>
                <w:rFonts w:ascii="한컴바탕" w:eastAsia="한컴바탕" w:hAnsi="한컴바탕" w:cs="한컴바탕" w:hint="eastAsia"/>
                <w:kern w:val="0"/>
                <w:sz w:val="21"/>
                <w:szCs w:val="21"/>
              </w:rPr>
              <w:t>송달날로부터</w:t>
            </w:r>
            <w:proofErr w:type="spellEnd"/>
            <w:r w:rsidRPr="00665B46">
              <w:rPr>
                <w:rFonts w:ascii="한컴바탕" w:eastAsia="한컴바탕" w:hAnsi="한컴바탕" w:cs="한컴바탕" w:hint="eastAsia"/>
                <w:kern w:val="0"/>
                <w:sz w:val="21"/>
                <w:szCs w:val="21"/>
              </w:rPr>
              <w:t xml:space="preserve"> 30일 내에 시/현 국토자원 주관부문에서 국유건설용지 사용권 말소등기를 처리하고, 토지권리증서를 반환한다. </w:t>
            </w:r>
          </w:p>
          <w:p w:rsidR="00E6399D" w:rsidRPr="00462CFE" w:rsidRDefault="00E6399D" w:rsidP="00462CFE">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462CFE">
              <w:rPr>
                <w:rFonts w:ascii="한컴바탕" w:eastAsia="한컴바탕" w:hAnsi="한컴바탕" w:cs="한컴바탕" w:hint="eastAsia"/>
                <w:spacing w:val="-4"/>
                <w:kern w:val="0"/>
                <w:sz w:val="21"/>
                <w:szCs w:val="21"/>
              </w:rPr>
              <w:t>국유건설용지 사용권자가 《</w:t>
            </w:r>
            <w:proofErr w:type="spellStart"/>
            <w:r w:rsidRPr="00462CFE">
              <w:rPr>
                <w:rFonts w:ascii="한컴바탕" w:eastAsia="한컴바탕" w:hAnsi="한컴바탕" w:cs="한컴바탕" w:hint="eastAsia"/>
                <w:spacing w:val="-4"/>
                <w:kern w:val="0"/>
                <w:sz w:val="21"/>
                <w:szCs w:val="21"/>
              </w:rPr>
              <w:t>토지유휴비</w:t>
            </w:r>
            <w:proofErr w:type="spellEnd"/>
            <w:r w:rsidRPr="00462CFE">
              <w:rPr>
                <w:rFonts w:ascii="한컴바탕" w:eastAsia="한컴바탕" w:hAnsi="한컴바탕" w:cs="한컴바탕" w:hint="eastAsia"/>
                <w:spacing w:val="-4"/>
                <w:kern w:val="0"/>
                <w:sz w:val="21"/>
                <w:szCs w:val="21"/>
              </w:rPr>
              <w:t xml:space="preserve"> 징수결정서》 및 《국유건설용지 사용권 회수결정서》에 대해 불복할 경우, 법에 근거하여 행정재심을 신청 또는 행정소송을 제기할 수 있다. </w:t>
            </w:r>
          </w:p>
          <w:p w:rsidR="00E6399D" w:rsidRPr="00982BCD" w:rsidRDefault="00E6399D" w:rsidP="00982BCD">
            <w:pPr>
              <w:topLinePunct/>
              <w:autoSpaceDE/>
              <w:adjustRightInd w:val="0"/>
              <w:snapToGrid w:val="0"/>
              <w:spacing w:line="290" w:lineRule="atLeast"/>
              <w:ind w:firstLineChars="200" w:firstLine="380"/>
              <w:rPr>
                <w:rFonts w:ascii="한컴바탕" w:eastAsia="한컴바탕" w:hAnsi="한컴바탕" w:cs="한컴바탕"/>
                <w:spacing w:val="-8"/>
                <w:kern w:val="0"/>
                <w:sz w:val="21"/>
                <w:szCs w:val="21"/>
              </w:rPr>
            </w:pPr>
            <w:r w:rsidRPr="00982BCD">
              <w:rPr>
                <w:rFonts w:ascii="한컴바탕" w:eastAsia="한컴바탕" w:hAnsi="한컴바탕" w:cs="한컴바탕" w:hint="eastAsia"/>
                <w:b/>
                <w:spacing w:val="-8"/>
                <w:kern w:val="0"/>
                <w:sz w:val="21"/>
                <w:szCs w:val="21"/>
              </w:rPr>
              <w:t xml:space="preserve">제18조 </w:t>
            </w:r>
            <w:r w:rsidRPr="00982BCD">
              <w:rPr>
                <w:rFonts w:ascii="한컴바탕" w:eastAsia="한컴바탕" w:hAnsi="한컴바탕" w:cs="한컴바탕" w:hint="eastAsia"/>
                <w:spacing w:val="-8"/>
                <w:kern w:val="0"/>
                <w:sz w:val="21"/>
                <w:szCs w:val="21"/>
              </w:rPr>
              <w:t xml:space="preserve">국유건설용지 사용권자가 기한을 초과하여 행정재심을 신청하지 않거나, 행정소송을 제기하지 않고 유관 의무를 이행하지 않은 경우, 시/현 국토자원 주관부문은 아래 조치를 취할 수 있다.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lastRenderedPageBreak/>
              <w:t xml:space="preserve">(1) 기한을 초과하여 국유건설용지 사용권 말소등기를 처리하지 않거나, 토지권리증서를 반환하지 않은 경우, 직접 공고하여 국유건설용지 사용권 등기 및 토지권리증서 말소한다.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인민법원의 강제집행 신청</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제19조 </w:t>
            </w:r>
            <w:r w:rsidRPr="00665B46">
              <w:rPr>
                <w:rFonts w:ascii="한컴바탕" w:eastAsia="한컴바탕" w:hAnsi="한컴바탕" w:cs="한컴바탕" w:hint="eastAsia"/>
                <w:kern w:val="0"/>
                <w:sz w:val="21"/>
                <w:szCs w:val="21"/>
              </w:rPr>
              <w:t>법에 따라 회수한 유휴토지에 대해, 시/현 국토자원 주관부문은 아래 방식을 취하여 이용할 수 있다.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(1) 국가토지공급정책에 근거하여 새로운 국유건설용지 사용권자의 개발 및 이용을 확정한다.  </w:t>
            </w:r>
          </w:p>
          <w:p w:rsidR="00E6399D" w:rsidRPr="00982BCD" w:rsidRDefault="00E6399D" w:rsidP="00982BCD">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highlight w:val="yellow"/>
              </w:rPr>
            </w:pPr>
            <w:r w:rsidRPr="00982BCD">
              <w:rPr>
                <w:rFonts w:ascii="한컴바탕" w:eastAsia="한컴바탕" w:hAnsi="한컴바탕" w:cs="한컴바탕" w:hint="eastAsia"/>
                <w:spacing w:val="-4"/>
                <w:kern w:val="0"/>
                <w:sz w:val="21"/>
                <w:szCs w:val="21"/>
              </w:rPr>
              <w:t xml:space="preserve">(2) 정부의 </w:t>
            </w:r>
            <w:proofErr w:type="spellStart"/>
            <w:r w:rsidRPr="00982BCD">
              <w:rPr>
                <w:rFonts w:ascii="한컴바탕" w:eastAsia="한컴바탕" w:hAnsi="한컴바탕" w:cs="한컴바탕" w:hint="eastAsia"/>
                <w:spacing w:val="-4"/>
                <w:kern w:val="0"/>
                <w:sz w:val="21"/>
                <w:szCs w:val="21"/>
              </w:rPr>
              <w:t>토지비축분</w:t>
            </w:r>
            <w:proofErr w:type="spellEnd"/>
            <w:r w:rsidRPr="00982BCD">
              <w:rPr>
                <w:rFonts w:ascii="한컴바탕" w:eastAsia="한컴바탕" w:hAnsi="한컴바탕" w:cs="한컴바탕" w:hint="eastAsia"/>
                <w:spacing w:val="-4"/>
                <w:kern w:val="0"/>
                <w:sz w:val="21"/>
                <w:szCs w:val="21"/>
              </w:rPr>
              <w:t>(</w:t>
            </w:r>
            <w:proofErr w:type="spellStart"/>
            <w:r w:rsidRPr="00982BCD">
              <w:rPr>
                <w:rFonts w:ascii="한컴바탕" w:eastAsia="한컴바탕" w:hAnsi="한컴바탕" w:cs="한컴바탕" w:hint="eastAsia"/>
                <w:spacing w:val="-4"/>
                <w:sz w:val="21"/>
                <w:szCs w:val="21"/>
              </w:rPr>
              <w:t>储备</w:t>
            </w:r>
            <w:proofErr w:type="spellEnd"/>
            <w:r w:rsidRPr="00982BCD">
              <w:rPr>
                <w:rFonts w:ascii="한컴바탕" w:eastAsia="한컴바탕" w:hAnsi="한컴바탕" w:cs="한컴바탕" w:hint="eastAsia"/>
                <w:spacing w:val="-4"/>
                <w:sz w:val="21"/>
                <w:szCs w:val="21"/>
              </w:rPr>
              <w:t>)</w:t>
            </w:r>
            <w:r w:rsidRPr="00982BCD">
              <w:rPr>
                <w:rFonts w:ascii="한컴바탕" w:eastAsia="한컴바탕" w:hAnsi="한컴바탕" w:cs="한컴바탕" w:hint="eastAsia"/>
                <w:spacing w:val="-4"/>
                <w:kern w:val="0"/>
                <w:sz w:val="21"/>
                <w:szCs w:val="21"/>
              </w:rPr>
              <w:t xml:space="preserve">에 포함시킨다.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(3) 경작조건이 파괴되지 않고, 가까운 시일 내에 건설프로젝트를 편성할 수 없는 경우, 시/현 국토자원 주관부문이 유관 농촌단체경제조직, 단위 또는 개인에게 위탁하여 경작을 재개하도록 한다. </w:t>
            </w:r>
          </w:p>
          <w:p w:rsidR="00E6399D" w:rsidRPr="00665B46" w:rsidRDefault="00E6399D" w:rsidP="00A80D47">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제20조</w:t>
            </w:r>
            <w:r w:rsidRPr="00665B46">
              <w:rPr>
                <w:rFonts w:ascii="한컴바탕" w:eastAsia="한컴바탕" w:hAnsi="한컴바탕" w:cs="한컴바탕" w:hint="eastAsia"/>
                <w:kern w:val="0"/>
                <w:sz w:val="21"/>
                <w:szCs w:val="21"/>
              </w:rPr>
              <w:t xml:space="preserve"> 유휴토지를 법에 근거하여 처분한 후 토지소유권 및 토지용도에 변화가 생긴 경우, 현장 상황에 근거하여 해당 연도 토지변경조사 과정 중 변경을 진행해야 하며,</w:t>
            </w:r>
            <w:r w:rsidR="00A80D47">
              <w:rPr>
                <w:rFonts w:ascii="한컴바탕" w:eastAsia="한컴바탕" w:hAnsi="한컴바탕" w:cs="한컴바탕" w:hint="eastAsia"/>
                <w:kern w:val="0"/>
                <w:sz w:val="21"/>
                <w:szCs w:val="21"/>
              </w:rPr>
              <w:t xml:space="preserve"> </w:t>
            </w:r>
            <w:r w:rsidRPr="00665B46">
              <w:rPr>
                <w:rFonts w:ascii="한컴바탕" w:eastAsia="한컴바탕" w:hAnsi="한컴바탕" w:cs="한컴바탕" w:hint="eastAsia"/>
                <w:kern w:val="0"/>
                <w:sz w:val="21"/>
                <w:szCs w:val="21"/>
              </w:rPr>
              <w:t xml:space="preserve">유관 규정에 따라 토지 변경등기를 처리해야 한다. </w:t>
            </w:r>
          </w:p>
          <w:p w:rsidR="00E6399D" w:rsidRPr="00665B46" w:rsidRDefault="00E6399D" w:rsidP="00665B46">
            <w:pPr>
              <w:topLinePunct/>
              <w:autoSpaceDE/>
              <w:adjustRightInd w:val="0"/>
              <w:snapToGrid w:val="0"/>
              <w:spacing w:line="290" w:lineRule="atLeast"/>
              <w:rPr>
                <w:rFonts w:ascii="한컴바탕" w:eastAsia="한컴바탕" w:hAnsi="한컴바탕" w:cs="한컴바탕"/>
                <w:kern w:val="0"/>
                <w:sz w:val="21"/>
                <w:szCs w:val="21"/>
              </w:rPr>
            </w:pP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b/>
                <w:kern w:val="0"/>
                <w:sz w:val="21"/>
                <w:szCs w:val="21"/>
              </w:rPr>
            </w:pPr>
            <w:r w:rsidRPr="00665B46">
              <w:rPr>
                <w:rFonts w:ascii="한컴바탕" w:eastAsia="한컴바탕" w:hAnsi="한컴바탕" w:cs="한컴바탕" w:hint="eastAsia"/>
                <w:b/>
                <w:kern w:val="0"/>
                <w:sz w:val="21"/>
                <w:szCs w:val="21"/>
              </w:rPr>
              <w:t>제4장　예방 및 감독</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제21조 </w:t>
            </w:r>
            <w:r w:rsidRPr="00665B46">
              <w:rPr>
                <w:rFonts w:ascii="한컴바탕" w:eastAsia="한컴바탕" w:hAnsi="한컴바탕" w:cs="한컴바탕" w:hint="eastAsia"/>
                <w:kern w:val="0"/>
                <w:sz w:val="21"/>
                <w:szCs w:val="21"/>
              </w:rPr>
              <w:t>시/현 국토자원 주관부문이 토지를 공급하는 경우 아래 조건에 부합해야 하며, 정부 및 정부 유관부문의 행위로 인해 토지가 유휴 되는 것을 방지한다.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(1) 토지권리가 명확해야 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보상배치를 완벽화해야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(3) 법률/경제 분쟁이 없어야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(4) 토지의 위치, 사용성격, </w:t>
            </w:r>
            <w:proofErr w:type="spellStart"/>
            <w:r w:rsidRPr="00665B46">
              <w:rPr>
                <w:rFonts w:ascii="한컴바탕" w:eastAsia="한컴바탕" w:hAnsi="한컴바탕" w:cs="한컴바탕" w:hint="eastAsia"/>
                <w:kern w:val="0"/>
                <w:sz w:val="21"/>
                <w:szCs w:val="21"/>
              </w:rPr>
              <w:t>용적율</w:t>
            </w:r>
            <w:proofErr w:type="spellEnd"/>
            <w:r w:rsidRPr="00665B46">
              <w:rPr>
                <w:rFonts w:ascii="한컴바탕" w:eastAsia="한컴바탕" w:hAnsi="한컴바탕" w:cs="한컴바탕" w:hint="eastAsia"/>
                <w:kern w:val="0"/>
                <w:sz w:val="21"/>
                <w:szCs w:val="21"/>
              </w:rPr>
              <w:t xml:space="preserve"> 등 </w:t>
            </w:r>
            <w:proofErr w:type="spellStart"/>
            <w:r w:rsidRPr="00665B46">
              <w:rPr>
                <w:rFonts w:ascii="한컴바탕" w:eastAsia="한컴바탕" w:hAnsi="한컴바탕" w:cs="한컴바탕" w:hint="eastAsia"/>
                <w:kern w:val="0"/>
                <w:sz w:val="21"/>
                <w:szCs w:val="21"/>
              </w:rPr>
              <w:t>규획조건이</w:t>
            </w:r>
            <w:proofErr w:type="spellEnd"/>
            <w:r w:rsidRPr="00665B46">
              <w:rPr>
                <w:rFonts w:ascii="한컴바탕" w:eastAsia="한컴바탕" w:hAnsi="한컴바탕" w:cs="한컴바탕" w:hint="eastAsia"/>
                <w:kern w:val="0"/>
                <w:sz w:val="21"/>
                <w:szCs w:val="21"/>
              </w:rPr>
              <w:t xml:space="preserve"> 명확해야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b/>
                <w:kern w:val="0"/>
                <w:sz w:val="21"/>
                <w:szCs w:val="21"/>
              </w:rPr>
            </w:pPr>
            <w:r w:rsidRPr="00665B46">
              <w:rPr>
                <w:rFonts w:ascii="한컴바탕" w:eastAsia="한컴바탕" w:hAnsi="한컴바탕" w:cs="한컴바탕" w:hint="eastAsia"/>
                <w:kern w:val="0"/>
                <w:sz w:val="21"/>
                <w:szCs w:val="21"/>
              </w:rPr>
              <w:t>(5) 개발착공에 필요한 기타 기본조건을 구비해야 한다.</w:t>
            </w:r>
          </w:p>
          <w:p w:rsidR="00E6399D" w:rsidRPr="00D30C39" w:rsidRDefault="00E6399D" w:rsidP="00D30C39">
            <w:pPr>
              <w:topLinePunct/>
              <w:autoSpaceDE/>
              <w:adjustRightInd w:val="0"/>
              <w:snapToGrid w:val="0"/>
              <w:spacing w:line="290" w:lineRule="atLeast"/>
              <w:ind w:firstLineChars="200" w:firstLine="396"/>
              <w:rPr>
                <w:rFonts w:ascii="한컴바탕" w:eastAsia="한컴바탕" w:hAnsi="한컴바탕" w:cs="한컴바탕"/>
                <w:spacing w:val="-4"/>
                <w:kern w:val="0"/>
                <w:sz w:val="21"/>
                <w:szCs w:val="21"/>
              </w:rPr>
            </w:pPr>
            <w:r w:rsidRPr="00D30C39">
              <w:rPr>
                <w:rFonts w:ascii="한컴바탕" w:eastAsia="한컴바탕" w:hAnsi="한컴바탕" w:cs="한컴바탕" w:hint="eastAsia"/>
                <w:b/>
                <w:spacing w:val="-4"/>
                <w:kern w:val="0"/>
                <w:sz w:val="21"/>
                <w:szCs w:val="21"/>
              </w:rPr>
              <w:t>제22조</w:t>
            </w:r>
            <w:r w:rsidRPr="00D30C39">
              <w:rPr>
                <w:rFonts w:ascii="한컴바탕" w:eastAsia="한컴바탕" w:hAnsi="한컴바탕" w:cs="한컴바탕" w:hint="eastAsia"/>
                <w:spacing w:val="-4"/>
                <w:kern w:val="0"/>
                <w:sz w:val="21"/>
                <w:szCs w:val="21"/>
              </w:rPr>
              <w:t xml:space="preserve"> 국유건설용지 사용권 유상사용계약 또는 </w:t>
            </w:r>
            <w:proofErr w:type="spellStart"/>
            <w:r w:rsidRPr="00D30C39">
              <w:rPr>
                <w:rFonts w:ascii="한컴바탕" w:eastAsia="한컴바탕" w:hAnsi="한컴바탕" w:cs="한컴바탕" w:hint="eastAsia"/>
                <w:spacing w:val="-4"/>
                <w:kern w:val="0"/>
                <w:sz w:val="21"/>
                <w:szCs w:val="21"/>
              </w:rPr>
              <w:t>획발결정서는</w:t>
            </w:r>
            <w:proofErr w:type="spellEnd"/>
            <w:r w:rsidRPr="00D30C39">
              <w:rPr>
                <w:rFonts w:ascii="한컴바탕" w:eastAsia="한컴바탕" w:hAnsi="한컴바탕" w:cs="한컴바탕" w:hint="eastAsia"/>
                <w:spacing w:val="-4"/>
                <w:kern w:val="0"/>
                <w:sz w:val="21"/>
                <w:szCs w:val="21"/>
              </w:rPr>
              <w:t xml:space="preserve"> 프로젝트 개발 착공, 준공 시간 및 위약책임 등에 대해 명확히 약정, 규정해야 한다. 개발착공 시간을 약정, 규정하는 경우 개발착공이 위한 합리적인 시간을 준비하기 위해 개발착공에 필요한 유관 수속을 처리하는 시한 규정 및 실제 상황을 종합적으로 고려해야 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특수상황으로 인하여, 개발착공일자를 약정, 규정하지 않거나, 명확히 약정, 규정하지 않은 경우, 실제 </w:t>
            </w:r>
            <w:proofErr w:type="spellStart"/>
            <w:r w:rsidRPr="00665B46">
              <w:rPr>
                <w:rFonts w:ascii="한컴바탕" w:eastAsia="한컴바탕" w:hAnsi="한컴바탕" w:cs="한컴바탕" w:hint="eastAsia"/>
                <w:kern w:val="0"/>
                <w:sz w:val="21"/>
                <w:szCs w:val="21"/>
              </w:rPr>
              <w:t>토지교부날로부터</w:t>
            </w:r>
            <w:proofErr w:type="spellEnd"/>
            <w:r w:rsidRPr="00665B46">
              <w:rPr>
                <w:rFonts w:ascii="한컴바탕" w:eastAsia="한컴바탕" w:hAnsi="한컴바탕" w:cs="한컴바탕" w:hint="eastAsia"/>
                <w:kern w:val="0"/>
                <w:sz w:val="21"/>
                <w:szCs w:val="21"/>
              </w:rPr>
              <w:t xml:space="preserve"> 1년을 개발 착공일자로 한다. 실제 토지교부일자는 토지교</w:t>
            </w:r>
            <w:r w:rsidRPr="00665B46">
              <w:rPr>
                <w:rFonts w:ascii="한컴바탕" w:eastAsia="한컴바탕" w:hAnsi="한컴바탕" w:cs="한컴바탕" w:hint="eastAsia"/>
                <w:kern w:val="0"/>
                <w:sz w:val="21"/>
                <w:szCs w:val="21"/>
              </w:rPr>
              <w:lastRenderedPageBreak/>
              <w:t xml:space="preserve">부확인서가 확정한 시간을 기준으로 한다.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제23조 </w:t>
            </w:r>
            <w:r w:rsidRPr="00665B46">
              <w:rPr>
                <w:rFonts w:ascii="한컴바탕" w:eastAsia="한컴바탕" w:hAnsi="한컴바탕" w:cs="한컴바탕" w:hint="eastAsia"/>
                <w:kern w:val="0"/>
                <w:sz w:val="21"/>
                <w:szCs w:val="21"/>
              </w:rPr>
              <w:t xml:space="preserve">국유건설용지 사용자는 프로젝트 개발 건설기간에, 시/현 국토자원 주관부문에 프로젝트 개발착공, 개발진도, 준공 등의 상황을 즉시 보고해야 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국유건설용지 </w:t>
            </w:r>
            <w:proofErr w:type="spellStart"/>
            <w:r w:rsidRPr="00665B46">
              <w:rPr>
                <w:rFonts w:ascii="한컴바탕" w:eastAsia="한컴바탕" w:hAnsi="한컴바탕" w:cs="한컴바탕" w:hint="eastAsia"/>
                <w:kern w:val="0"/>
                <w:sz w:val="21"/>
                <w:szCs w:val="21"/>
              </w:rPr>
              <w:t>사용권자는</w:t>
            </w:r>
            <w:proofErr w:type="spellEnd"/>
            <w:r w:rsidRPr="00665B46">
              <w:rPr>
                <w:rFonts w:ascii="한컴바탕" w:eastAsia="한컴바탕" w:hAnsi="한컴바탕" w:cs="한컴바탕" w:hint="eastAsia"/>
                <w:kern w:val="0"/>
                <w:sz w:val="21"/>
                <w:szCs w:val="21"/>
              </w:rPr>
              <w:t xml:space="preserve"> 시공현장에 건설프로젝트 </w:t>
            </w:r>
            <w:proofErr w:type="spellStart"/>
            <w:r w:rsidRPr="00665B46">
              <w:rPr>
                <w:rFonts w:ascii="한컴바탕" w:eastAsia="한컴바탕" w:hAnsi="한컴바탕" w:cs="한컴바탕" w:hint="eastAsia"/>
                <w:kern w:val="0"/>
                <w:sz w:val="21"/>
                <w:szCs w:val="21"/>
              </w:rPr>
              <w:t>공시란을</w:t>
            </w:r>
            <w:proofErr w:type="spellEnd"/>
            <w:r w:rsidRPr="00665B46">
              <w:rPr>
                <w:rFonts w:ascii="한컴바탕" w:eastAsia="한컴바탕" w:hAnsi="한컴바탕" w:cs="한컴바탕" w:hint="eastAsia"/>
                <w:kern w:val="0"/>
                <w:sz w:val="21"/>
                <w:szCs w:val="21"/>
              </w:rPr>
              <w:t xml:space="preserve"> 설립하여 건설용지 </w:t>
            </w:r>
            <w:proofErr w:type="spellStart"/>
            <w:r w:rsidRPr="00665B46">
              <w:rPr>
                <w:rFonts w:ascii="한컴바탕" w:eastAsia="한컴바탕" w:hAnsi="한컴바탕" w:cs="한컴바탕" w:hint="eastAsia"/>
                <w:kern w:val="0"/>
                <w:sz w:val="21"/>
                <w:szCs w:val="21"/>
              </w:rPr>
              <w:t>사용권자</w:t>
            </w:r>
            <w:proofErr w:type="spellEnd"/>
            <w:r w:rsidRPr="00665B46">
              <w:rPr>
                <w:rFonts w:ascii="한컴바탕" w:eastAsia="한컴바탕" w:hAnsi="한컴바탕" w:cs="한컴바탕" w:hint="eastAsia"/>
                <w:kern w:val="0"/>
                <w:sz w:val="21"/>
                <w:szCs w:val="21"/>
              </w:rPr>
              <w:t>, 건설단위, 프로젝트 개발착공, 준공시간 및 토지개발 이용표준 등을 발표해야 한다.</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제24조 </w:t>
            </w:r>
            <w:r w:rsidRPr="00665B46">
              <w:rPr>
                <w:rFonts w:ascii="한컴바탕" w:eastAsia="한컴바탕" w:hAnsi="한컴바탕" w:cs="한컴바탕" w:hint="eastAsia"/>
                <w:kern w:val="0"/>
                <w:sz w:val="21"/>
                <w:szCs w:val="21"/>
              </w:rPr>
              <w:t xml:space="preserve">국유건설용지 사용권자가 법률법규 규정 및 계약약정, </w:t>
            </w:r>
            <w:proofErr w:type="spellStart"/>
            <w:r w:rsidRPr="00665B46">
              <w:rPr>
                <w:rFonts w:ascii="한컴바탕" w:eastAsia="한컴바탕" w:hAnsi="한컴바탕" w:cs="한컴바탕" w:hint="eastAsia"/>
                <w:kern w:val="0"/>
                <w:sz w:val="21"/>
                <w:szCs w:val="21"/>
              </w:rPr>
              <w:t>획발결정서</w:t>
            </w:r>
            <w:proofErr w:type="spellEnd"/>
            <w:r w:rsidRPr="00665B46">
              <w:rPr>
                <w:rFonts w:ascii="한컴바탕" w:eastAsia="한컴바탕" w:hAnsi="한컴바탕" w:cs="한컴바탕" w:hint="eastAsia"/>
                <w:kern w:val="0"/>
                <w:sz w:val="21"/>
                <w:szCs w:val="21"/>
              </w:rPr>
              <w:t xml:space="preserve"> 규정을 위반하고 악의적으로 토지를 비축한 경우, 본 방법 규정에 근거하여 처리를 완료하기 전, 시/현 국토자원 주관부문이 해당 국유건설용지 사용권자의 신규용지 신청을 수리할 수 없고, 유휴토지로 승인된 토지의 양도, 임대, 저당 및 변경등기를 처리할 수 없다.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r w:rsidRPr="00665B46">
              <w:rPr>
                <w:rFonts w:ascii="한컴바탕" w:eastAsia="한컴바탕" w:hAnsi="한컴바탕" w:cs="한컴바탕" w:hint="eastAsia"/>
                <w:b/>
                <w:kern w:val="0"/>
                <w:sz w:val="21"/>
                <w:szCs w:val="21"/>
              </w:rPr>
              <w:t xml:space="preserve">제25조 </w:t>
            </w:r>
            <w:r w:rsidRPr="00665B46">
              <w:rPr>
                <w:rFonts w:ascii="한컴바탕" w:eastAsia="한컴바탕" w:hAnsi="한컴바탕" w:cs="한컴바탕" w:hint="eastAsia"/>
                <w:kern w:val="0"/>
                <w:sz w:val="21"/>
                <w:szCs w:val="21"/>
              </w:rPr>
              <w:t xml:space="preserve">시/현 국토자원 주관부문은 본 행정구역 내의 유휴토지 정보를 구획에 따라 토지시장 동향 모니터링과 감독시스템에 </w:t>
            </w:r>
            <w:proofErr w:type="spellStart"/>
            <w:r w:rsidRPr="00665B46">
              <w:rPr>
                <w:rFonts w:ascii="한컴바탕" w:eastAsia="한컴바탕" w:hAnsi="한컴바탕" w:cs="한컴바탕" w:hint="eastAsia"/>
                <w:kern w:val="0"/>
                <w:sz w:val="21"/>
                <w:szCs w:val="21"/>
              </w:rPr>
              <w:t>비안해야</w:t>
            </w:r>
            <w:proofErr w:type="spellEnd"/>
            <w:r w:rsidRPr="00665B46">
              <w:rPr>
                <w:rFonts w:ascii="한컴바탕" w:eastAsia="한컴바탕" w:hAnsi="한컴바탕" w:cs="한컴바탕" w:hint="eastAsia"/>
                <w:kern w:val="0"/>
                <w:sz w:val="21"/>
                <w:szCs w:val="21"/>
              </w:rPr>
              <w:t xml:space="preserve"> 한다. 유휴토지를 규정에 따라 처분을 완료한 경우, 시/현 국토자원 주관부문은 해당 토지의 유관 정보를 즉시 갱신해야 한다.</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xml:space="preserve">유휴토지를 규정에 따라 </w:t>
            </w:r>
            <w:proofErr w:type="spellStart"/>
            <w:r w:rsidRPr="00665B46">
              <w:rPr>
                <w:rFonts w:ascii="한컴바탕" w:eastAsia="한컴바탕" w:hAnsi="한컴바탕" w:cs="한컴바탕" w:hint="eastAsia"/>
                <w:kern w:val="0"/>
                <w:sz w:val="21"/>
                <w:szCs w:val="21"/>
              </w:rPr>
              <w:t>비안하지</w:t>
            </w:r>
            <w:proofErr w:type="spellEnd"/>
            <w:r w:rsidRPr="00665B46">
              <w:rPr>
                <w:rFonts w:ascii="한컴바탕" w:eastAsia="한컴바탕" w:hAnsi="한컴바탕" w:cs="한컴바탕" w:hint="eastAsia"/>
                <w:kern w:val="0"/>
                <w:sz w:val="21"/>
                <w:szCs w:val="21"/>
              </w:rPr>
              <w:t xml:space="preserve"> 않은 경우, 본 방법 제12조에서 규정한 방식에 따라 처분할 수 없다.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제26조 </w:t>
            </w:r>
            <w:r w:rsidRPr="00665B46">
              <w:rPr>
                <w:rFonts w:ascii="한컴바탕" w:eastAsia="한컴바탕" w:hAnsi="한컴바탕" w:cs="한컴바탕" w:hint="eastAsia"/>
                <w:kern w:val="0"/>
                <w:sz w:val="21"/>
                <w:szCs w:val="21"/>
              </w:rPr>
              <w:t xml:space="preserve">시/현 국토자원 주관부문은 국유건설용지 </w:t>
            </w:r>
            <w:proofErr w:type="spellStart"/>
            <w:r w:rsidRPr="00665B46">
              <w:rPr>
                <w:rFonts w:ascii="한컴바탕" w:eastAsia="한컴바탕" w:hAnsi="한컴바탕" w:cs="한컴바탕" w:hint="eastAsia"/>
                <w:kern w:val="0"/>
                <w:sz w:val="21"/>
                <w:szCs w:val="21"/>
              </w:rPr>
              <w:t>사용권자</w:t>
            </w:r>
            <w:proofErr w:type="spellEnd"/>
            <w:r w:rsidRPr="00665B46">
              <w:rPr>
                <w:rFonts w:ascii="한컴바탕" w:eastAsia="한컴바탕" w:hAnsi="한컴바탕" w:cs="한컴바탕" w:hint="eastAsia"/>
                <w:kern w:val="0"/>
                <w:sz w:val="21"/>
                <w:szCs w:val="21"/>
              </w:rPr>
              <w:t xml:space="preserve"> 유휴토지정보의 사본을 금융감독 등 부문에 보내야 한다.</w:t>
            </w:r>
          </w:p>
          <w:p w:rsidR="00E6399D" w:rsidRPr="00D30C39" w:rsidRDefault="00E6399D" w:rsidP="00D30C39">
            <w:pPr>
              <w:topLinePunct/>
              <w:autoSpaceDE/>
              <w:adjustRightInd w:val="0"/>
              <w:snapToGrid w:val="0"/>
              <w:spacing w:line="290" w:lineRule="atLeast"/>
              <w:ind w:firstLineChars="200" w:firstLine="388"/>
              <w:rPr>
                <w:rFonts w:ascii="한컴바탕" w:eastAsia="한컴바탕" w:hAnsi="한컴바탕" w:cs="한컴바탕"/>
                <w:spacing w:val="-6"/>
                <w:kern w:val="0"/>
                <w:sz w:val="21"/>
                <w:szCs w:val="21"/>
              </w:rPr>
            </w:pPr>
            <w:r w:rsidRPr="00D30C39">
              <w:rPr>
                <w:rFonts w:ascii="한컴바탕" w:eastAsia="한컴바탕" w:hAnsi="한컴바탕" w:cs="한컴바탕" w:hint="eastAsia"/>
                <w:b/>
                <w:spacing w:val="-6"/>
                <w:kern w:val="0"/>
                <w:sz w:val="21"/>
                <w:szCs w:val="21"/>
              </w:rPr>
              <w:t xml:space="preserve">제27조 </w:t>
            </w:r>
            <w:r w:rsidRPr="00D30C39">
              <w:rPr>
                <w:rFonts w:ascii="한컴바탕" w:eastAsia="한컴바탕" w:hAnsi="한컴바탕" w:cs="한컴바탕" w:hint="eastAsia"/>
                <w:spacing w:val="-6"/>
                <w:kern w:val="0"/>
                <w:sz w:val="21"/>
                <w:szCs w:val="21"/>
              </w:rPr>
              <w:t xml:space="preserve">성급 이상의 국토자원 주관부문은 상황에 따라 토지 유휴 상황이 심각한 지역에 대해, 토지이용 </w:t>
            </w:r>
            <w:proofErr w:type="spellStart"/>
            <w:r w:rsidRPr="00D30C39">
              <w:rPr>
                <w:rFonts w:ascii="한컴바탕" w:eastAsia="한컴바탕" w:hAnsi="한컴바탕" w:cs="한컴바탕" w:hint="eastAsia"/>
                <w:spacing w:val="-6"/>
                <w:kern w:val="0"/>
                <w:sz w:val="21"/>
                <w:szCs w:val="21"/>
              </w:rPr>
              <w:t>총체규획</w:t>
            </w:r>
            <w:proofErr w:type="spellEnd"/>
            <w:r w:rsidRPr="00D30C39">
              <w:rPr>
                <w:rFonts w:ascii="한컴바탕" w:eastAsia="한컴바탕" w:hAnsi="한컴바탕" w:cs="한컴바탕" w:hint="eastAsia"/>
                <w:spacing w:val="-6"/>
                <w:kern w:val="0"/>
                <w:sz w:val="21"/>
                <w:szCs w:val="21"/>
              </w:rPr>
              <w:t xml:space="preserve">, 토지 이용연도 계획, 건설용지 심사비준, 토지공급 등 분야에서 건설용지를 새로 증가시키는 것을 제한하고, 유휴토지 개발 및 이용을 촉진시키는 조치를 취할 수 있다. </w:t>
            </w:r>
          </w:p>
          <w:p w:rsidR="00E6399D" w:rsidRPr="00665B46" w:rsidRDefault="00E6399D" w:rsidP="00665B46">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제5장　법률책임</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제28조 </w:t>
            </w:r>
            <w:r w:rsidRPr="00665B46">
              <w:rPr>
                <w:rFonts w:ascii="한컴바탕" w:eastAsia="한컴바탕" w:hAnsi="한컴바탕" w:cs="한컴바탕" w:hint="eastAsia"/>
                <w:kern w:val="0"/>
                <w:sz w:val="21"/>
                <w:szCs w:val="21"/>
              </w:rPr>
              <w:t xml:space="preserve">시/현 국토자원 주관부문이 국유건설용지 사용권 유상사용계약 또는 </w:t>
            </w:r>
            <w:proofErr w:type="spellStart"/>
            <w:r w:rsidRPr="00665B46">
              <w:rPr>
                <w:rFonts w:ascii="한컴바탕" w:eastAsia="한컴바탕" w:hAnsi="한컴바탕" w:cs="한컴바탕" w:hint="eastAsia"/>
                <w:kern w:val="0"/>
                <w:sz w:val="21"/>
                <w:szCs w:val="21"/>
              </w:rPr>
              <w:t>획발결정서의</w:t>
            </w:r>
            <w:proofErr w:type="spellEnd"/>
            <w:r w:rsidRPr="00665B46">
              <w:rPr>
                <w:rFonts w:ascii="한컴바탕" w:eastAsia="한컴바탕" w:hAnsi="한컴바탕" w:cs="한컴바탕" w:hint="eastAsia"/>
                <w:kern w:val="0"/>
                <w:sz w:val="21"/>
                <w:szCs w:val="21"/>
              </w:rPr>
              <w:t xml:space="preserve"> 약정, 규정된 기한, 조건에 따라 토지를 국유건설용지 사용자에게 교부하지 않아서 프로젝트가 개발착공 조건을 구비하지 못한 경우, 법에 따라 위약책임을 부담해야 한다.</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제29조</w:t>
            </w:r>
            <w:r w:rsidRPr="00665B46">
              <w:rPr>
                <w:rFonts w:ascii="한컴바탕" w:eastAsia="한컴바탕" w:hAnsi="한컴바탕" w:cs="한컴바탕" w:hint="eastAsia"/>
                <w:kern w:val="0"/>
                <w:sz w:val="21"/>
                <w:szCs w:val="21"/>
              </w:rPr>
              <w:t xml:space="preserve"> </w:t>
            </w:r>
            <w:proofErr w:type="spellStart"/>
            <w:r w:rsidRPr="00665B46">
              <w:rPr>
                <w:rFonts w:ascii="한컴바탕" w:eastAsia="한컴바탕" w:hAnsi="한컴바탕" w:cs="한컴바탕" w:hint="eastAsia"/>
                <w:kern w:val="0"/>
                <w:sz w:val="21"/>
                <w:szCs w:val="21"/>
              </w:rPr>
              <w:t>현급</w:t>
            </w:r>
            <w:proofErr w:type="spellEnd"/>
            <w:r w:rsidRPr="00665B46">
              <w:rPr>
                <w:rFonts w:ascii="한컴바탕" w:eastAsia="한컴바탕" w:hAnsi="한컴바탕" w:cs="한컴바탕" w:hint="eastAsia"/>
                <w:kern w:val="0"/>
                <w:sz w:val="21"/>
                <w:szCs w:val="21"/>
              </w:rPr>
              <w:t xml:space="preserve"> 이상 국토자원 주관부문 및 그 업무인원이 본 방법 규정을 위반하여 아래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상황에 해당되는 경우 법에 근거하여 처벌</w:t>
            </w:r>
            <w:r w:rsidRPr="00665B46">
              <w:rPr>
                <w:rFonts w:ascii="한컴바탕" w:eastAsia="한컴바탕" w:hAnsi="한컴바탕" w:cs="한컴바탕" w:hint="eastAsia"/>
                <w:kern w:val="0"/>
                <w:sz w:val="21"/>
                <w:szCs w:val="21"/>
              </w:rPr>
              <w:lastRenderedPageBreak/>
              <w:t xml:space="preserve">하며, 범죄를 구성한 경우에는, 법에 따라 형사책임을 추궁한다. </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(1) 본 방법 제21조 규정을 위반하여 토지를 공급한 경우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(2) 본 방법 제24조 규정을 위반하여 용지신청을 수리, 또는 토지등기를 처리한 경우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(3) 본 방법 제25조 규정을 위반하여 유휴토지를 처분한 경우</w:t>
            </w:r>
          </w:p>
          <w:p w:rsidR="00E6399D" w:rsidRPr="00D30C39" w:rsidRDefault="00E6399D" w:rsidP="00D30C39">
            <w:pPr>
              <w:topLinePunct/>
              <w:autoSpaceDE/>
              <w:adjustRightInd w:val="0"/>
              <w:snapToGrid w:val="0"/>
              <w:spacing w:line="290" w:lineRule="atLeast"/>
              <w:ind w:firstLineChars="200" w:firstLine="364"/>
              <w:rPr>
                <w:rFonts w:ascii="한컴바탕" w:eastAsia="한컴바탕" w:hAnsi="한컴바탕" w:cs="한컴바탕"/>
                <w:spacing w:val="-14"/>
                <w:kern w:val="0"/>
                <w:sz w:val="21"/>
                <w:szCs w:val="21"/>
              </w:rPr>
            </w:pPr>
            <w:r w:rsidRPr="00D30C39">
              <w:rPr>
                <w:rFonts w:ascii="한컴바탕" w:eastAsia="한컴바탕" w:hAnsi="한컴바탕" w:cs="한컴바탕" w:hint="eastAsia"/>
                <w:spacing w:val="-14"/>
                <w:kern w:val="0"/>
                <w:sz w:val="21"/>
                <w:szCs w:val="21"/>
              </w:rPr>
              <w:t>(4) 법에 의거하여 유휴토지 감독검사 직무를 이행하지 않고, 유휴 토지조사, 승인 및 처분업무를 하는 과정에서 개인의 사리사욕을 채우기 위해 불법 행위를 하거나, 직권을 남용하여 직무를 소홀히 한 경우</w:t>
            </w:r>
          </w:p>
          <w:p w:rsidR="00E6399D" w:rsidRPr="00665B46" w:rsidRDefault="00E6399D" w:rsidP="00665B46">
            <w:pPr>
              <w:topLinePunct/>
              <w:autoSpaceDE/>
              <w:adjustRightInd w:val="0"/>
              <w:snapToGrid w:val="0"/>
              <w:spacing w:line="290" w:lineRule="atLeast"/>
              <w:ind w:firstLineChars="200" w:firstLine="412"/>
              <w:jc w:val="center"/>
              <w:rPr>
                <w:rFonts w:ascii="한컴바탕" w:eastAsia="한컴바탕" w:hAnsi="한컴바탕" w:cs="한컴바탕"/>
                <w:b/>
                <w:kern w:val="0"/>
                <w:sz w:val="21"/>
                <w:szCs w:val="21"/>
              </w:rPr>
            </w:pPr>
          </w:p>
          <w:p w:rsidR="00E6399D" w:rsidRPr="00665B46" w:rsidRDefault="00E6399D" w:rsidP="00665B46">
            <w:pPr>
              <w:topLinePunct/>
              <w:autoSpaceDE/>
              <w:adjustRightInd w:val="0"/>
              <w:snapToGrid w:val="0"/>
              <w:spacing w:line="290" w:lineRule="atLeast"/>
              <w:jc w:val="center"/>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 xml:space="preserve">제6장　</w:t>
            </w:r>
            <w:proofErr w:type="gramStart"/>
            <w:r w:rsidRPr="00665B46">
              <w:rPr>
                <w:rFonts w:ascii="한컴바탕" w:eastAsia="한컴바탕" w:hAnsi="한컴바탕" w:cs="한컴바탕" w:hint="eastAsia"/>
                <w:b/>
                <w:kern w:val="0"/>
                <w:sz w:val="21"/>
                <w:szCs w:val="21"/>
              </w:rPr>
              <w:t xml:space="preserve">부  </w:t>
            </w:r>
            <w:proofErr w:type="spellStart"/>
            <w:r w:rsidRPr="00665B46">
              <w:rPr>
                <w:rFonts w:ascii="한컴바탕" w:eastAsia="한컴바탕" w:hAnsi="한컴바탕" w:cs="한컴바탕" w:hint="eastAsia"/>
                <w:b/>
                <w:kern w:val="0"/>
                <w:sz w:val="21"/>
                <w:szCs w:val="21"/>
              </w:rPr>
              <w:t>칙</w:t>
            </w:r>
            <w:proofErr w:type="spellEnd"/>
            <w:proofErr w:type="gramEnd"/>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w:t>
            </w:r>
            <w:r w:rsidRPr="00665B46">
              <w:rPr>
                <w:rFonts w:ascii="한컴바탕" w:eastAsia="한컴바탕" w:hAnsi="한컴바탕" w:cs="한컴바탕"/>
                <w:b/>
                <w:kern w:val="0"/>
                <w:sz w:val="21"/>
                <w:szCs w:val="21"/>
              </w:rPr>
              <w:t>30조</w:t>
            </w:r>
            <w:r w:rsidRPr="00665B46">
              <w:rPr>
                <w:rFonts w:ascii="한컴바탕" w:eastAsia="한컴바탕" w:hAnsi="한컴바탕" w:cs="한컴바탕"/>
                <w:kern w:val="0"/>
                <w:sz w:val="21"/>
                <w:szCs w:val="21"/>
              </w:rPr>
              <w:t xml:space="preserve"> 본 방법 중 아래 용어의 의미는 다음과 같다</w:t>
            </w:r>
            <w:r w:rsidRPr="00665B46">
              <w:rPr>
                <w:rFonts w:ascii="한컴바탕" w:eastAsia="한컴바탕" w:hAnsi="한컴바탕" w:cs="한컴바탕" w:hint="eastAsia"/>
                <w:kern w:val="0"/>
                <w:sz w:val="21"/>
                <w:szCs w:val="21"/>
              </w:rPr>
              <w:t>.</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착공개발</w:t>
            </w:r>
            <w:r w:rsidRPr="00665B46">
              <w:rPr>
                <w:rFonts w:ascii="한컴바탕" w:eastAsia="한컴바탕" w:hAnsi="한컴바탕" w:cs="한컴바탕"/>
                <w:kern w:val="0"/>
                <w:sz w:val="21"/>
                <w:szCs w:val="21"/>
              </w:rPr>
              <w:t xml:space="preserve">: 시공허가증을 법에 따라 취득한 후, 토목공사가 필요한 </w:t>
            </w:r>
            <w:r w:rsidRPr="00665B46">
              <w:rPr>
                <w:rFonts w:ascii="한컴바탕" w:eastAsia="한컴바탕" w:hAnsi="한컴바탕" w:cs="한컴바탕" w:hint="eastAsia"/>
                <w:kern w:val="0"/>
                <w:sz w:val="21"/>
                <w:szCs w:val="21"/>
              </w:rPr>
              <w:t>프로젝트는</w:t>
            </w:r>
            <w:r w:rsidRPr="00665B46">
              <w:rPr>
                <w:rFonts w:ascii="한컴바탕" w:eastAsia="한컴바탕" w:hAnsi="한컴바탕" w:cs="한컴바탕"/>
                <w:kern w:val="0"/>
                <w:sz w:val="21"/>
                <w:szCs w:val="21"/>
              </w:rPr>
              <w:t xml:space="preserve"> 토목공사를 완료한 경우; </w:t>
            </w:r>
            <w:proofErr w:type="spellStart"/>
            <w:r w:rsidRPr="00665B46">
              <w:rPr>
                <w:rFonts w:ascii="한컴바탕" w:eastAsia="한컴바탕" w:hAnsi="한컴바탕" w:cs="한컴바탕"/>
                <w:kern w:val="0"/>
                <w:sz w:val="21"/>
                <w:szCs w:val="21"/>
              </w:rPr>
              <w:t>주추를</w:t>
            </w:r>
            <w:proofErr w:type="spellEnd"/>
            <w:r w:rsidRPr="00665B46">
              <w:rPr>
                <w:rFonts w:ascii="한컴바탕" w:eastAsia="한컴바탕" w:hAnsi="한컴바탕" w:cs="한컴바탕"/>
                <w:kern w:val="0"/>
                <w:sz w:val="21"/>
                <w:szCs w:val="21"/>
              </w:rPr>
              <w:t xml:space="preserve"> 놓는 </w:t>
            </w:r>
            <w:r w:rsidRPr="00665B46">
              <w:rPr>
                <w:rFonts w:ascii="한컴바탕" w:eastAsia="한컴바탕" w:hAnsi="한컴바탕" w:cs="한컴바탕" w:hint="eastAsia"/>
                <w:kern w:val="0"/>
                <w:sz w:val="21"/>
                <w:szCs w:val="21"/>
              </w:rPr>
              <w:t>프로젝트는</w:t>
            </w:r>
            <w:r w:rsidRPr="00665B46">
              <w:rPr>
                <w:rFonts w:ascii="한컴바탕" w:eastAsia="한컴바탕" w:hAnsi="한컴바탕" w:cs="한컴바탕"/>
                <w:kern w:val="0"/>
                <w:sz w:val="21"/>
                <w:szCs w:val="21"/>
              </w:rPr>
              <w:t xml:space="preserve"> 모든 기초</w:t>
            </w:r>
            <w:r w:rsidRPr="00665B46">
              <w:rPr>
                <w:rFonts w:ascii="한컴바탕" w:eastAsia="한컴바탕" w:hAnsi="한컴바탕" w:cs="한컴바탕" w:hint="eastAsia"/>
                <w:kern w:val="0"/>
                <w:sz w:val="21"/>
                <w:szCs w:val="21"/>
              </w:rPr>
              <w:t xml:space="preserve"> </w:t>
            </w:r>
            <w:proofErr w:type="spellStart"/>
            <w:r w:rsidRPr="00665B46">
              <w:rPr>
                <w:rFonts w:ascii="한컴바탕" w:eastAsia="한컴바탕" w:hAnsi="한컴바탕" w:cs="한컴바탕"/>
                <w:kern w:val="0"/>
                <w:sz w:val="21"/>
                <w:szCs w:val="21"/>
              </w:rPr>
              <w:t>주추를</w:t>
            </w:r>
            <w:proofErr w:type="spellEnd"/>
            <w:r w:rsidRPr="00665B46">
              <w:rPr>
                <w:rFonts w:ascii="한컴바탕" w:eastAsia="한컴바탕" w:hAnsi="한컴바탕" w:cs="한컴바탕"/>
                <w:kern w:val="0"/>
                <w:sz w:val="21"/>
                <w:szCs w:val="21"/>
              </w:rPr>
              <w:t xml:space="preserve"> 놓</w:t>
            </w:r>
            <w:r w:rsidRPr="00665B46">
              <w:rPr>
                <w:rFonts w:ascii="한컴바탕" w:eastAsia="한컴바탕" w:hAnsi="한컴바탕" w:cs="한컴바탕" w:hint="eastAsia"/>
                <w:kern w:val="0"/>
                <w:sz w:val="21"/>
                <w:szCs w:val="21"/>
              </w:rPr>
              <w:t>은 경우</w:t>
            </w:r>
            <w:r w:rsidRPr="00665B46">
              <w:rPr>
                <w:rFonts w:ascii="한컴바탕" w:eastAsia="한컴바탕" w:hAnsi="한컴바탕" w:cs="한컴바탕"/>
                <w:kern w:val="0"/>
                <w:sz w:val="21"/>
                <w:szCs w:val="21"/>
              </w:rPr>
              <w:t xml:space="preserve">; 기타 </w:t>
            </w:r>
            <w:r w:rsidRPr="00665B46">
              <w:rPr>
                <w:rFonts w:ascii="한컴바탕" w:eastAsia="한컴바탕" w:hAnsi="한컴바탕" w:cs="한컴바탕" w:hint="eastAsia"/>
                <w:kern w:val="0"/>
                <w:sz w:val="21"/>
                <w:szCs w:val="21"/>
              </w:rPr>
              <w:t xml:space="preserve">프로젝트는 </w:t>
            </w:r>
            <w:r w:rsidRPr="00665B46">
              <w:rPr>
                <w:rFonts w:ascii="한컴바탕" w:eastAsia="한컴바탕" w:hAnsi="한컴바탕" w:cs="한컴바탕"/>
                <w:kern w:val="0"/>
                <w:sz w:val="21"/>
                <w:szCs w:val="21"/>
              </w:rPr>
              <w:t xml:space="preserve">기초시공을 </w:t>
            </w:r>
            <w:r w:rsidRPr="00665B46">
              <w:rPr>
                <w:rFonts w:ascii="한컴바탕" w:eastAsia="한컴바탕" w:hAnsi="한컴바탕" w:cs="한컴바탕" w:hint="eastAsia"/>
                <w:kern w:val="0"/>
                <w:sz w:val="21"/>
                <w:szCs w:val="21"/>
              </w:rPr>
              <w:t>1/</w:t>
            </w:r>
            <w:r w:rsidRPr="00665B46">
              <w:rPr>
                <w:rFonts w:ascii="한컴바탕" w:eastAsia="한컴바탕" w:hAnsi="한컴바탕" w:cs="한컴바탕"/>
                <w:kern w:val="0"/>
                <w:sz w:val="21"/>
                <w:szCs w:val="21"/>
              </w:rPr>
              <w:t>3</w:t>
            </w:r>
            <w:r w:rsidRPr="00665B46">
              <w:rPr>
                <w:rFonts w:ascii="한컴바탕" w:eastAsia="한컴바탕" w:hAnsi="한컴바탕" w:cs="한컴바탕" w:hint="eastAsia"/>
                <w:kern w:val="0"/>
                <w:sz w:val="21"/>
                <w:szCs w:val="21"/>
              </w:rPr>
              <w:t>을</w:t>
            </w:r>
            <w:r w:rsidRPr="00665B46">
              <w:rPr>
                <w:rFonts w:ascii="한컴바탕" w:eastAsia="한컴바탕" w:hAnsi="한컴바탕" w:cs="한컴바탕"/>
                <w:kern w:val="0"/>
                <w:sz w:val="21"/>
                <w:szCs w:val="21"/>
              </w:rPr>
              <w:t xml:space="preserve"> 완성한 경우.</w:t>
            </w:r>
          </w:p>
          <w:p w:rsidR="00E6399D" w:rsidRPr="00665B46" w:rsidRDefault="00E6399D" w:rsidP="00665B4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65B46">
              <w:rPr>
                <w:rFonts w:ascii="한컴바탕" w:eastAsia="한컴바탕" w:hAnsi="한컴바탕" w:cs="한컴바탕" w:hint="eastAsia"/>
                <w:kern w:val="0"/>
                <w:sz w:val="21"/>
                <w:szCs w:val="21"/>
              </w:rPr>
              <w:t>- 기 투자액</w:t>
            </w:r>
            <w:r w:rsidRPr="00665B46">
              <w:rPr>
                <w:rFonts w:ascii="한컴바탕" w:eastAsia="한컴바탕" w:hAnsi="한컴바탕" w:cs="한컴바탕"/>
                <w:kern w:val="0"/>
                <w:sz w:val="21"/>
                <w:szCs w:val="21"/>
              </w:rPr>
              <w:t xml:space="preserve">, </w:t>
            </w:r>
            <w:proofErr w:type="spellStart"/>
            <w:r w:rsidRPr="00665B46">
              <w:rPr>
                <w:rFonts w:ascii="한컴바탕" w:eastAsia="한컴바탕" w:hAnsi="한컴바탕" w:cs="한컴바탕"/>
                <w:kern w:val="0"/>
                <w:sz w:val="21"/>
                <w:szCs w:val="21"/>
              </w:rPr>
              <w:t>총투자액</w:t>
            </w:r>
            <w:proofErr w:type="spellEnd"/>
            <w:r w:rsidRPr="00665B46">
              <w:rPr>
                <w:rFonts w:ascii="한컴바탕" w:eastAsia="한컴바탕" w:hAnsi="한컴바탕" w:cs="한컴바탕"/>
                <w:kern w:val="0"/>
                <w:sz w:val="21"/>
                <w:szCs w:val="21"/>
              </w:rPr>
              <w:t xml:space="preserve">: 국유건설용지 사용권 </w:t>
            </w:r>
            <w:proofErr w:type="spellStart"/>
            <w:r w:rsidRPr="00665B46">
              <w:rPr>
                <w:rFonts w:ascii="한컴바탕" w:eastAsia="한컴바탕" w:hAnsi="한컴바탕" w:cs="한컴바탕"/>
                <w:kern w:val="0"/>
                <w:sz w:val="21"/>
                <w:szCs w:val="21"/>
              </w:rPr>
              <w:t>출양대금</w:t>
            </w:r>
            <w:proofErr w:type="spellEnd"/>
            <w:r w:rsidRPr="00665B46">
              <w:rPr>
                <w:rFonts w:ascii="한컴바탕" w:eastAsia="한컴바탕" w:hAnsi="한컴바탕" w:cs="한컴바탕"/>
                <w:kern w:val="0"/>
                <w:sz w:val="21"/>
                <w:szCs w:val="21"/>
              </w:rPr>
              <w:t xml:space="preserve">, </w:t>
            </w:r>
            <w:proofErr w:type="spellStart"/>
            <w:r w:rsidRPr="00665B46">
              <w:rPr>
                <w:rFonts w:ascii="한컴바탕" w:eastAsia="한컴바탕" w:hAnsi="한컴바탕" w:cs="한컴바탕"/>
                <w:kern w:val="0"/>
                <w:sz w:val="21"/>
                <w:szCs w:val="21"/>
              </w:rPr>
              <w:t>획발</w:t>
            </w:r>
            <w:proofErr w:type="spellEnd"/>
            <w:r w:rsidRPr="00665B46">
              <w:rPr>
                <w:rFonts w:ascii="한컴바탕" w:eastAsia="한컴바탕" w:hAnsi="한컴바탕" w:cs="한컴바탕"/>
                <w:kern w:val="0"/>
                <w:sz w:val="21"/>
                <w:szCs w:val="21"/>
              </w:rPr>
              <w:t>(</w:t>
            </w:r>
            <w:proofErr w:type="spellStart"/>
            <w:r w:rsidRPr="00665B46">
              <w:rPr>
                <w:rFonts w:ascii="한컴바탕" w:eastAsia="한컴바탕" w:hAnsi="한컴바탕" w:cs="한컴바탕" w:hint="eastAsia"/>
                <w:kern w:val="0"/>
                <w:sz w:val="21"/>
                <w:szCs w:val="21"/>
              </w:rPr>
              <w:t>划拨</w:t>
            </w:r>
            <w:proofErr w:type="spellEnd"/>
            <w:r w:rsidRPr="00665B46">
              <w:rPr>
                <w:rFonts w:ascii="한컴바탕" w:eastAsia="한컴바탕" w:hAnsi="한컴바탕" w:cs="한컴바탕"/>
                <w:kern w:val="0"/>
                <w:sz w:val="21"/>
                <w:szCs w:val="21"/>
              </w:rPr>
              <w:t xml:space="preserve">)대금 및 국가에 납부한 상관 세금 및 비용을 포함하지 </w:t>
            </w:r>
            <w:r w:rsidRPr="00665B46">
              <w:rPr>
                <w:rFonts w:ascii="한컴바탕" w:eastAsia="한컴바탕" w:hAnsi="한컴바탕" w:cs="한컴바탕" w:hint="eastAsia"/>
                <w:kern w:val="0"/>
                <w:sz w:val="21"/>
                <w:szCs w:val="21"/>
              </w:rPr>
              <w:t xml:space="preserve">않는다. </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w:t>
            </w:r>
            <w:r w:rsidRPr="00665B46">
              <w:rPr>
                <w:rFonts w:ascii="한컴바탕" w:eastAsia="한컴바탕" w:hAnsi="한컴바탕" w:cs="한컴바탕"/>
                <w:b/>
                <w:kern w:val="0"/>
                <w:sz w:val="21"/>
                <w:szCs w:val="21"/>
              </w:rPr>
              <w:t>31조</w:t>
            </w:r>
            <w:r w:rsidRPr="00665B46">
              <w:rPr>
                <w:rFonts w:ascii="한컴바탕" w:eastAsia="한컴바탕" w:hAnsi="한컴바탕" w:cs="한컴바탕"/>
                <w:kern w:val="0"/>
                <w:sz w:val="21"/>
                <w:szCs w:val="21"/>
              </w:rPr>
              <w:t xml:space="preserve"> 단체소유</w:t>
            </w:r>
            <w:r w:rsidRPr="00665B46">
              <w:rPr>
                <w:rFonts w:ascii="한컴바탕" w:eastAsia="한컴바탕" w:hAnsi="한컴바탕" w:cs="한컴바탕" w:hint="eastAsia"/>
                <w:kern w:val="0"/>
                <w:sz w:val="21"/>
                <w:szCs w:val="21"/>
              </w:rPr>
              <w:t xml:space="preserve"> </w:t>
            </w:r>
            <w:r w:rsidRPr="00665B46">
              <w:rPr>
                <w:rFonts w:ascii="한컴바탕" w:eastAsia="한컴바탕" w:hAnsi="한컴바탕" w:cs="한컴바탕"/>
                <w:kern w:val="0"/>
                <w:sz w:val="21"/>
                <w:szCs w:val="21"/>
              </w:rPr>
              <w:t>건설용지</w:t>
            </w:r>
            <w:r w:rsidRPr="00665B46">
              <w:rPr>
                <w:rFonts w:ascii="한컴바탕" w:eastAsia="한컴바탕" w:hAnsi="한컴바탕" w:cs="한컴바탕" w:hint="eastAsia"/>
                <w:kern w:val="0"/>
                <w:sz w:val="21"/>
                <w:szCs w:val="21"/>
              </w:rPr>
              <w:t xml:space="preserve">의 </w:t>
            </w:r>
            <w:r w:rsidRPr="00665B46">
              <w:rPr>
                <w:rFonts w:ascii="한컴바탕" w:eastAsia="한컴바탕" w:hAnsi="한컴바탕" w:cs="한컴바탕"/>
                <w:kern w:val="0"/>
                <w:sz w:val="21"/>
                <w:szCs w:val="21"/>
              </w:rPr>
              <w:t>유휴 조사, 인증 및 처분은, 본 방법 관련 규정을 참조하여 집행해야 한다.</w:t>
            </w:r>
          </w:p>
          <w:p w:rsidR="00E6399D" w:rsidRPr="00665B46" w:rsidRDefault="00E6399D" w:rsidP="00665B46">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665B46">
              <w:rPr>
                <w:rFonts w:ascii="한컴바탕" w:eastAsia="한컴바탕" w:hAnsi="한컴바탕" w:cs="한컴바탕" w:hint="eastAsia"/>
                <w:b/>
                <w:kern w:val="0"/>
                <w:sz w:val="21"/>
                <w:szCs w:val="21"/>
              </w:rPr>
              <w:t>제</w:t>
            </w:r>
            <w:r w:rsidRPr="00665B46">
              <w:rPr>
                <w:rFonts w:ascii="한컴바탕" w:eastAsia="한컴바탕" w:hAnsi="한컴바탕" w:cs="한컴바탕"/>
                <w:b/>
                <w:kern w:val="0"/>
                <w:sz w:val="21"/>
                <w:szCs w:val="21"/>
              </w:rPr>
              <w:t>32조</w:t>
            </w:r>
            <w:r w:rsidRPr="00665B46">
              <w:rPr>
                <w:rFonts w:ascii="한컴바탕" w:eastAsia="한컴바탕" w:hAnsi="한컴바탕" w:cs="한컴바탕"/>
                <w:kern w:val="0"/>
                <w:sz w:val="21"/>
                <w:szCs w:val="21"/>
              </w:rPr>
              <w:t xml:space="preserve"> 본 방법은 2012년 7월 1일부터 시행한다.</w:t>
            </w:r>
          </w:p>
          <w:p w:rsidR="00E6399D" w:rsidRPr="00665B46" w:rsidRDefault="00E6399D" w:rsidP="00665B46">
            <w:pPr>
              <w:topLinePunct/>
              <w:autoSpaceDE/>
              <w:snapToGrid w:val="0"/>
              <w:spacing w:line="290" w:lineRule="atLeast"/>
              <w:rPr>
                <w:rFonts w:ascii="한컴바탕" w:eastAsia="한컴바탕" w:hAnsi="한컴바탕" w:cs="한컴바탕"/>
                <w:sz w:val="21"/>
                <w:szCs w:val="21"/>
              </w:rPr>
            </w:pPr>
          </w:p>
          <w:p w:rsidR="000E3B38" w:rsidRPr="00665B46" w:rsidRDefault="000E3B38" w:rsidP="00665B46">
            <w:pPr>
              <w:snapToGrid w:val="0"/>
              <w:spacing w:line="290" w:lineRule="atLeast"/>
              <w:rPr>
                <w:rFonts w:ascii="한컴바탕" w:eastAsia="한컴바탕" w:hAnsi="한컴바탕" w:cs="한컴바탕"/>
                <w:sz w:val="21"/>
                <w:szCs w:val="21"/>
              </w:rPr>
            </w:pPr>
          </w:p>
        </w:tc>
        <w:tc>
          <w:tcPr>
            <w:tcW w:w="539" w:type="dxa"/>
          </w:tcPr>
          <w:p w:rsidR="000E3B38" w:rsidRPr="00F84853" w:rsidRDefault="000E3B38" w:rsidP="00F84853">
            <w:pPr>
              <w:wordWrap/>
              <w:snapToGrid w:val="0"/>
              <w:spacing w:line="290" w:lineRule="atLeast"/>
              <w:rPr>
                <w:sz w:val="21"/>
                <w:szCs w:val="21"/>
              </w:rPr>
            </w:pPr>
          </w:p>
        </w:tc>
        <w:tc>
          <w:tcPr>
            <w:tcW w:w="3958" w:type="dxa"/>
          </w:tcPr>
          <w:p w:rsidR="00467B2C" w:rsidRPr="00665B46" w:rsidRDefault="00467B2C" w:rsidP="00F84853">
            <w:pPr>
              <w:wordWrap/>
              <w:snapToGrid w:val="0"/>
              <w:spacing w:line="290" w:lineRule="atLeast"/>
              <w:jc w:val="center"/>
              <w:rPr>
                <w:rFonts w:ascii="SimSun" w:eastAsia="SimSun" w:hAnsi="SimSun"/>
                <w:b/>
                <w:sz w:val="26"/>
                <w:szCs w:val="26"/>
                <w:lang w:eastAsia="zh-CN"/>
              </w:rPr>
            </w:pPr>
            <w:r w:rsidRPr="00665B46">
              <w:rPr>
                <w:rFonts w:ascii="SimSun" w:eastAsia="SimSun" w:hAnsi="SimSun" w:hint="eastAsia"/>
                <w:b/>
                <w:sz w:val="26"/>
                <w:szCs w:val="26"/>
                <w:lang w:eastAsia="zh-CN"/>
              </w:rPr>
              <w:t>闲置土地处置办法</w:t>
            </w: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sz w:val="21"/>
                <w:szCs w:val="21"/>
                <w:lang w:eastAsia="zh-CN"/>
              </w:rPr>
              <w:t>国土资源部令第53号</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p>
          <w:p w:rsidR="00467B2C" w:rsidRDefault="00467B2C" w:rsidP="00F84853">
            <w:pPr>
              <w:wordWrap/>
              <w:snapToGrid w:val="0"/>
              <w:spacing w:line="290" w:lineRule="atLeast"/>
              <w:ind w:firstLineChars="200" w:firstLine="420"/>
              <w:rPr>
                <w:rFonts w:ascii="SimSun" w:hAnsi="SimSun" w:hint="eastAsia"/>
                <w:sz w:val="21"/>
                <w:szCs w:val="21"/>
              </w:rPr>
            </w:pPr>
            <w:r w:rsidRPr="001203DC">
              <w:rPr>
                <w:rFonts w:ascii="SimSun" w:eastAsia="SimSun" w:hAnsi="SimSun" w:hint="eastAsia"/>
                <w:sz w:val="21"/>
                <w:szCs w:val="21"/>
                <w:lang w:eastAsia="zh-CN"/>
              </w:rPr>
              <w:t>《闲置土地处置办法》已经2012年5月22日国土资源部第1次部务会议修订通过，现予以发布，自2012年7月1日起施行。</w:t>
            </w:r>
          </w:p>
          <w:p w:rsidR="00665B46" w:rsidRPr="00665B46" w:rsidRDefault="00665B46" w:rsidP="00F84853">
            <w:pPr>
              <w:wordWrap/>
              <w:snapToGrid w:val="0"/>
              <w:spacing w:line="290" w:lineRule="atLeast"/>
              <w:ind w:firstLineChars="200" w:firstLine="420"/>
              <w:rPr>
                <w:rFonts w:ascii="SimSun" w:hAnsi="SimSun"/>
                <w:sz w:val="21"/>
                <w:szCs w:val="21"/>
              </w:rPr>
            </w:pPr>
          </w:p>
          <w:p w:rsidR="00467B2C" w:rsidRPr="001203DC" w:rsidRDefault="00467B2C" w:rsidP="00F84853">
            <w:pPr>
              <w:wordWrap/>
              <w:snapToGrid w:val="0"/>
              <w:spacing w:line="290" w:lineRule="atLeast"/>
              <w:ind w:firstLineChars="200" w:firstLine="420"/>
              <w:jc w:val="right"/>
              <w:rPr>
                <w:rFonts w:ascii="SimSun" w:eastAsia="SimSun" w:hAnsi="SimSun"/>
                <w:sz w:val="21"/>
                <w:szCs w:val="21"/>
                <w:lang w:eastAsia="zh-CN"/>
              </w:rPr>
            </w:pPr>
            <w:r w:rsidRPr="001203DC">
              <w:rPr>
                <w:rFonts w:ascii="SimSun" w:eastAsia="SimSun" w:hAnsi="SimSun" w:hint="eastAsia"/>
                <w:sz w:val="21"/>
                <w:szCs w:val="21"/>
                <w:lang w:eastAsia="zh-CN"/>
              </w:rPr>
              <w:t xml:space="preserve">部 长 徐绍史 </w:t>
            </w:r>
          </w:p>
          <w:p w:rsidR="00467B2C" w:rsidRPr="001203DC" w:rsidRDefault="00467B2C" w:rsidP="00F84853">
            <w:pPr>
              <w:wordWrap/>
              <w:snapToGrid w:val="0"/>
              <w:spacing w:line="290" w:lineRule="atLeast"/>
              <w:ind w:firstLineChars="200" w:firstLine="420"/>
              <w:jc w:val="right"/>
              <w:rPr>
                <w:rFonts w:ascii="SimSun" w:eastAsia="SimSun" w:hAnsi="SimSun"/>
                <w:sz w:val="21"/>
                <w:szCs w:val="21"/>
                <w:lang w:eastAsia="zh-CN"/>
              </w:rPr>
            </w:pPr>
            <w:r w:rsidRPr="001203DC">
              <w:rPr>
                <w:rFonts w:ascii="SimSun" w:eastAsia="SimSun" w:hAnsi="SimSun" w:hint="eastAsia"/>
                <w:sz w:val="21"/>
                <w:szCs w:val="21"/>
                <w:lang w:eastAsia="zh-CN"/>
              </w:rPr>
              <w:t xml:space="preserve">二〇一二年六月一日 </w:t>
            </w:r>
          </w:p>
          <w:p w:rsidR="00467B2C" w:rsidRDefault="00467B2C" w:rsidP="00F84853">
            <w:pPr>
              <w:wordWrap/>
              <w:snapToGrid w:val="0"/>
              <w:spacing w:line="290" w:lineRule="atLeast"/>
              <w:ind w:firstLineChars="200" w:firstLine="420"/>
              <w:rPr>
                <w:rFonts w:ascii="SimSun" w:hAnsi="SimSun" w:hint="eastAsia"/>
                <w:sz w:val="21"/>
                <w:szCs w:val="21"/>
              </w:rPr>
            </w:pPr>
          </w:p>
          <w:p w:rsidR="003E24FC" w:rsidRPr="003E24FC" w:rsidRDefault="003E24FC" w:rsidP="00F84853">
            <w:pPr>
              <w:wordWrap/>
              <w:snapToGrid w:val="0"/>
              <w:spacing w:line="290" w:lineRule="atLeast"/>
              <w:ind w:firstLineChars="200" w:firstLine="420"/>
              <w:rPr>
                <w:rFonts w:ascii="SimSun" w:hAnsi="SimSun" w:hint="eastAsia"/>
                <w:sz w:val="21"/>
                <w:szCs w:val="21"/>
              </w:rPr>
            </w:pP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b/>
                <w:sz w:val="21"/>
                <w:szCs w:val="21"/>
                <w:lang w:eastAsia="zh-CN"/>
              </w:rPr>
              <w:t>第一章 总  则</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第一条</w:t>
            </w:r>
            <w:r w:rsidRPr="001203DC">
              <w:rPr>
                <w:rFonts w:ascii="SimSun" w:eastAsia="SimSun" w:hAnsi="SimSun" w:hint="eastAsia"/>
                <w:sz w:val="21"/>
                <w:szCs w:val="21"/>
                <w:lang w:eastAsia="zh-CN"/>
              </w:rPr>
              <w:t xml:space="preserve"> 为有效处置和充分利用闲置土地，规范土地市场行为，促进节约集约用地，根据《中华人民共和国土地管理法》、《中华人民共和国城市房地产管理法》及有关法律、行政法规，制定本办法。</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第二条</w:t>
            </w:r>
            <w:r w:rsidRPr="001203DC">
              <w:rPr>
                <w:rFonts w:ascii="SimSun" w:eastAsia="SimSun" w:hAnsi="SimSun" w:hint="eastAsia"/>
                <w:sz w:val="21"/>
                <w:szCs w:val="21"/>
                <w:lang w:eastAsia="zh-CN"/>
              </w:rPr>
              <w:t xml:space="preserve"> 本办法所称闲置土地，是指国有建设用地使用权人超过国有建设用地使用权有偿使用合同或者划拨决定书约定、规定的动工开发日期满一年未动工开发的国有建设用地。</w:t>
            </w:r>
          </w:p>
          <w:p w:rsidR="00467B2C" w:rsidRPr="005936DD" w:rsidRDefault="00467B2C" w:rsidP="005936DD">
            <w:pPr>
              <w:wordWrap/>
              <w:snapToGrid w:val="0"/>
              <w:spacing w:line="290" w:lineRule="atLeast"/>
              <w:ind w:firstLineChars="200" w:firstLine="444"/>
              <w:rPr>
                <w:rFonts w:ascii="SimSun" w:eastAsia="SimSun" w:hAnsi="SimSun"/>
                <w:spacing w:val="6"/>
                <w:sz w:val="21"/>
                <w:szCs w:val="21"/>
                <w:lang w:eastAsia="zh-CN"/>
              </w:rPr>
            </w:pPr>
            <w:r w:rsidRPr="005936DD">
              <w:rPr>
                <w:rFonts w:ascii="SimSun" w:eastAsia="SimSun" w:hAnsi="SimSun" w:hint="eastAsia"/>
                <w:spacing w:val="6"/>
                <w:sz w:val="21"/>
                <w:szCs w:val="21"/>
                <w:lang w:eastAsia="zh-CN"/>
              </w:rPr>
              <w:t>已动工开发但开发建设用地面积占应动工开发建设用地总面积不足三分之一或者已投资额占总投资额不足百分之二十五，中止开发建设满一年的国有建设用地，也可以认定为闲置土地。</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第三条</w:t>
            </w:r>
            <w:r w:rsidRPr="001203DC">
              <w:rPr>
                <w:rFonts w:ascii="SimSun" w:eastAsia="SimSun" w:hAnsi="SimSun" w:hint="eastAsia"/>
                <w:sz w:val="21"/>
                <w:szCs w:val="21"/>
                <w:lang w:eastAsia="zh-CN"/>
              </w:rPr>
              <w:t xml:space="preserve"> 闲置土地处置应当符合土地利用总体规划和城乡规划，遵循依法依规、促进利用、保障权益、信息公开的原则。</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第四条</w:t>
            </w:r>
            <w:r w:rsidRPr="001203DC">
              <w:rPr>
                <w:rFonts w:ascii="SimSun" w:eastAsia="SimSun" w:hAnsi="SimSun" w:hint="eastAsia"/>
                <w:sz w:val="21"/>
                <w:szCs w:val="21"/>
                <w:lang w:eastAsia="zh-CN"/>
              </w:rPr>
              <w:t xml:space="preserve"> 市、县国土资源主管部门负责本行政区域内闲置土地的调查认定和处置工作的组织实施。</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上级国土资源主管部门对下级国土资源主管部门调查认定和处置闲置土地工作进行监督管理。</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b/>
                <w:sz w:val="21"/>
                <w:szCs w:val="21"/>
                <w:lang w:eastAsia="zh-CN"/>
              </w:rPr>
              <w:t>第二章 调查和认定</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第五条</w:t>
            </w:r>
            <w:r w:rsidRPr="001203DC">
              <w:rPr>
                <w:rFonts w:ascii="SimSun" w:eastAsia="SimSun" w:hAnsi="SimSun" w:hint="eastAsia"/>
                <w:sz w:val="21"/>
                <w:szCs w:val="21"/>
                <w:lang w:eastAsia="zh-CN"/>
              </w:rPr>
              <w:t xml:space="preserve"> 市、县国土资源主管部门发现有涉嫌构成本办法第二条规定的闲置土地的，应当在三十日内开展调查核实，向国有建设用地使用权人发出《闲</w:t>
            </w:r>
            <w:r w:rsidRPr="001203DC">
              <w:rPr>
                <w:rFonts w:ascii="SimSun" w:eastAsia="SimSun" w:hAnsi="SimSun" w:hint="eastAsia"/>
                <w:sz w:val="21"/>
                <w:szCs w:val="21"/>
                <w:lang w:eastAsia="zh-CN"/>
              </w:rPr>
              <w:lastRenderedPageBreak/>
              <w:t>置土地调查通知书》。</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国有建设用地使用权人应当在接到《闲置土地调查通知书》之日起三十日内，按照要求提供土地开发利用情况、闲置原因以及相关说明等材料。</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第六条</w:t>
            </w:r>
            <w:r w:rsidRPr="001203DC">
              <w:rPr>
                <w:rFonts w:ascii="SimSun" w:eastAsia="SimSun" w:hAnsi="SimSun" w:hint="eastAsia"/>
                <w:sz w:val="21"/>
                <w:szCs w:val="21"/>
                <w:lang w:eastAsia="zh-CN"/>
              </w:rPr>
              <w:t xml:space="preserve"> 《闲置土地调查通知书》应当包括下列内容：</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（一）国有建设用地使用权人的姓名或者名称、地址；</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（二）涉嫌闲置土地的基本情况；</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（三）涉嫌闲置土地的事实和依据；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（四）调查的主要内容及提交材料的期限；</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（五）国有建设用地使用权人的权利和义务；</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（六）其他需要调查的事项。</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第七条</w:t>
            </w:r>
            <w:r w:rsidRPr="001203DC">
              <w:rPr>
                <w:rFonts w:ascii="SimSun" w:eastAsia="SimSun" w:hAnsi="SimSun" w:hint="eastAsia"/>
                <w:sz w:val="21"/>
                <w:szCs w:val="21"/>
                <w:lang w:eastAsia="zh-CN"/>
              </w:rPr>
              <w:t xml:space="preserve"> 市、县国土资源主管部门履行闲置土地调查职责，可以采取下列措施：</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（一）询问当事人及其他证人；</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（二）现场勘测、拍照、摄像；</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（三）查阅、复制与被调查人有关的土地资料；</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（四）要求被调查人就有关土地权利及使用问题作出说明。</w:t>
            </w:r>
          </w:p>
          <w:p w:rsidR="00467B2C" w:rsidRPr="00DE7BA5" w:rsidRDefault="00467B2C" w:rsidP="00DE7BA5">
            <w:pPr>
              <w:wordWrap/>
              <w:snapToGrid w:val="0"/>
              <w:spacing w:line="290" w:lineRule="atLeast"/>
              <w:ind w:firstLineChars="200" w:firstLine="446"/>
              <w:rPr>
                <w:rFonts w:ascii="SimSun" w:eastAsia="SimSun" w:hAnsi="SimSun"/>
                <w:spacing w:val="6"/>
                <w:sz w:val="21"/>
                <w:szCs w:val="21"/>
                <w:lang w:eastAsia="zh-CN"/>
              </w:rPr>
            </w:pPr>
            <w:r w:rsidRPr="00DE7BA5">
              <w:rPr>
                <w:rFonts w:ascii="SimSun" w:eastAsia="SimSun" w:hAnsi="SimSun" w:hint="eastAsia"/>
                <w:b/>
                <w:spacing w:val="6"/>
                <w:sz w:val="21"/>
                <w:szCs w:val="21"/>
                <w:lang w:eastAsia="zh-CN"/>
              </w:rPr>
              <w:t>第八条</w:t>
            </w:r>
            <w:r w:rsidRPr="00DE7BA5">
              <w:rPr>
                <w:rFonts w:ascii="SimSun" w:eastAsia="SimSun" w:hAnsi="SimSun" w:hint="eastAsia"/>
                <w:spacing w:val="6"/>
                <w:sz w:val="21"/>
                <w:szCs w:val="21"/>
                <w:lang w:eastAsia="zh-CN"/>
              </w:rPr>
              <w:t xml:space="preserve"> 有下列情形之一，属于政府、政府有关部门的行为造成动工开发延迟的，国有建设用地使用权人应当向市、县国土资源主管部门提供土地闲置原因说明材料，经审核属实的，依照本办法第十二条和第十三条规定处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（一）因未按照国有建设用地使用权有偿使用合同或者划拨决定书约定、规定的期限、条件将土地交付给国有建设用地使用权人，致使项目不具备动工开发条件的；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（二）因土地利用总体规划、城乡规划依法修改，造成国有建设用地使用权人不能按照国有建设用地使用权有偿使用合同或者划拨决定书约定、规定的用途、规划和建设条件开发的；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（三）因国家出台相关政策，需要对约定、规定的规划和建设条件进行修改的；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lastRenderedPageBreak/>
              <w:t>（四）因处置土地上相关群众信访事项等无法动工开发的；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（五）因军事管制、文物保护等无法动工开发的；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（六）政府、政府有关部门的其他行为。</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因自然灾害等不可抗力导致土地闲置的，依照前款规定办理。</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第九条</w:t>
            </w:r>
            <w:r w:rsidRPr="001203DC">
              <w:rPr>
                <w:rFonts w:ascii="SimSun" w:eastAsia="SimSun" w:hAnsi="SimSun" w:hint="eastAsia"/>
                <w:sz w:val="21"/>
                <w:szCs w:val="21"/>
                <w:lang w:eastAsia="zh-CN"/>
              </w:rPr>
              <w:t xml:space="preserve"> 经调查核实，符合本办法第二条规定条件，构成闲置土地的，市、县国土资源主管部门应当向国有建设用地使用权人下达《闲置土地认定书》。</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第十条</w:t>
            </w:r>
            <w:r w:rsidRPr="001203DC">
              <w:rPr>
                <w:rFonts w:ascii="SimSun" w:eastAsia="SimSun" w:hAnsi="SimSun" w:hint="eastAsia"/>
                <w:sz w:val="21"/>
                <w:szCs w:val="21"/>
                <w:lang w:eastAsia="zh-CN"/>
              </w:rPr>
              <w:t xml:space="preserve"> 《闲置土地认定书》应当载明下列事项：</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（一）国有建设用地使用权人的姓名或者名称、地址；</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（二）闲置土地的基本情况；</w:t>
            </w:r>
          </w:p>
          <w:p w:rsidR="00467B2C" w:rsidRPr="005567A7" w:rsidRDefault="00467B2C" w:rsidP="005567A7">
            <w:pPr>
              <w:wordWrap/>
              <w:snapToGrid w:val="0"/>
              <w:spacing w:line="290" w:lineRule="atLeast"/>
              <w:ind w:firstLineChars="200" w:firstLine="396"/>
              <w:rPr>
                <w:rFonts w:ascii="SimSun" w:eastAsia="SimSun" w:hAnsi="SimSun"/>
                <w:spacing w:val="-6"/>
                <w:sz w:val="21"/>
                <w:szCs w:val="21"/>
                <w:lang w:eastAsia="zh-CN"/>
              </w:rPr>
            </w:pPr>
            <w:r w:rsidRPr="005567A7">
              <w:rPr>
                <w:rFonts w:ascii="SimSun" w:eastAsia="SimSun" w:hAnsi="SimSun" w:hint="eastAsia"/>
                <w:spacing w:val="-6"/>
                <w:sz w:val="21"/>
                <w:szCs w:val="21"/>
                <w:lang w:eastAsia="zh-CN"/>
              </w:rPr>
              <w:t>（三）认定土地闲置的事实、依据；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（四）闲置原因及认定结论；</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（五）其他需要说明的事项。</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第十一条</w:t>
            </w:r>
            <w:r w:rsidRPr="001203DC">
              <w:rPr>
                <w:rFonts w:ascii="SimSun" w:eastAsia="SimSun" w:hAnsi="SimSun" w:hint="eastAsia"/>
                <w:sz w:val="21"/>
                <w:szCs w:val="21"/>
                <w:lang w:eastAsia="zh-CN"/>
              </w:rPr>
              <w:t xml:space="preserve"> 《闲置土地认定书》下达后，市、县国土资源主管部门应当通过门户网站等形式向社会公开闲置土地的位置、国有建设用地使用权人名称、闲置时间等信息；属于政府或者政府有关部门的行为导致土地闲置的，应当同时公开闲置原因，并书面告知有关政府或者政府部门。</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上级国土资源主管部门应当及时汇总下级国土资源主管部门上报的闲置土地信息，并在门户网站上公开。</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闲置土地在没有处置完毕前，相关信息应当长期公开。闲置土地处置完毕后，应当及时撤销相关信息。</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b/>
                <w:sz w:val="21"/>
                <w:szCs w:val="21"/>
                <w:lang w:eastAsia="zh-CN"/>
              </w:rPr>
              <w:t>第三章 处置和利用</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第十二条</w:t>
            </w:r>
            <w:r w:rsidRPr="001203DC">
              <w:rPr>
                <w:rFonts w:ascii="SimSun" w:eastAsia="SimSun" w:hAnsi="SimSun" w:hint="eastAsia"/>
                <w:sz w:val="21"/>
                <w:szCs w:val="21"/>
                <w:lang w:eastAsia="zh-CN"/>
              </w:rPr>
              <w:t xml:space="preserve"> 因本办法第八条规定情形造成土地闲置的，市、县国土资源主管部门应当与国有建设用地使用权人协商，选择下列方式处置：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（一）延长动工开发期限。签订补充协议，重新约定动工开发、竣工期限和违约责任。从补充协议约定的动工开发日期起，延长动工开发期限最长不得超过一年；</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（二）调整土地用途、规划条件。</w:t>
            </w:r>
            <w:r w:rsidRPr="001203DC">
              <w:rPr>
                <w:rFonts w:ascii="SimSun" w:eastAsia="SimSun" w:hAnsi="SimSun" w:hint="eastAsia"/>
                <w:sz w:val="21"/>
                <w:szCs w:val="21"/>
                <w:lang w:eastAsia="zh-CN"/>
              </w:rPr>
              <w:lastRenderedPageBreak/>
              <w:t>按照新用途或者新规划条件重新办理相关用地手续，并按照新用途或者新规划条件核算、收缴或者退还土地价款。改变用途后的土地利用必须符合土地利用总体规划和城乡规划；</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（三）由政府安排临时使用。待原项目具备开发建设条件，国有建设用地使用权人重新开发建设。从安排临时使用之日起，临时使用期限最长不得超过两年；</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（四）协议有偿收回国有建设用地使用权；</w:t>
            </w:r>
          </w:p>
          <w:p w:rsidR="00467B2C" w:rsidRPr="00680D42" w:rsidRDefault="00467B2C" w:rsidP="00680D42">
            <w:pPr>
              <w:wordWrap/>
              <w:snapToGrid w:val="0"/>
              <w:spacing w:line="290" w:lineRule="atLeast"/>
              <w:ind w:firstLineChars="200" w:firstLine="460"/>
              <w:rPr>
                <w:rFonts w:ascii="SimSun" w:eastAsia="SimSun" w:hAnsi="SimSun"/>
                <w:spacing w:val="10"/>
                <w:sz w:val="21"/>
                <w:szCs w:val="21"/>
                <w:lang w:eastAsia="zh-CN"/>
              </w:rPr>
            </w:pPr>
            <w:r w:rsidRPr="00680D42">
              <w:rPr>
                <w:rFonts w:ascii="SimSun" w:eastAsia="SimSun" w:hAnsi="SimSun" w:hint="eastAsia"/>
                <w:spacing w:val="10"/>
                <w:sz w:val="21"/>
                <w:szCs w:val="21"/>
                <w:lang w:eastAsia="zh-CN"/>
              </w:rPr>
              <w:t>（五）置换土地。对已缴清土地价款、落实项目资金，且因规划依法修改造成闲置的，可以为国有建设用地使用权人置换其它价值相当、用途相同的国有建设用地进行开发建设。涉及出让土地的，应当重新签订土地出让合同，并在合同中注明为置换土地；</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（六）市、县国土资源主管部门还可以根据实际情况规定其他处置方式。</w:t>
            </w:r>
          </w:p>
          <w:p w:rsidR="00467B2C" w:rsidRPr="00680D42" w:rsidRDefault="00467B2C" w:rsidP="00680D42">
            <w:pPr>
              <w:wordWrap/>
              <w:snapToGrid w:val="0"/>
              <w:spacing w:line="290" w:lineRule="atLeast"/>
              <w:ind w:firstLineChars="200" w:firstLine="444"/>
              <w:rPr>
                <w:rFonts w:ascii="SimSun" w:eastAsia="SimSun" w:hAnsi="SimSun"/>
                <w:spacing w:val="6"/>
                <w:sz w:val="21"/>
                <w:szCs w:val="21"/>
                <w:lang w:eastAsia="zh-CN"/>
              </w:rPr>
            </w:pPr>
            <w:r w:rsidRPr="00680D42">
              <w:rPr>
                <w:rFonts w:ascii="SimSun" w:eastAsia="SimSun" w:hAnsi="SimSun" w:hint="eastAsia"/>
                <w:spacing w:val="6"/>
                <w:sz w:val="21"/>
                <w:szCs w:val="21"/>
                <w:lang w:eastAsia="zh-CN"/>
              </w:rPr>
              <w:t>除前款第四项规定外，动工开发时间按照新约定、规定的时间重新起算。</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符合本办法第二条第二款规定情形的闲置土地，依照本条规定的方式处置。</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第十三条</w:t>
            </w:r>
            <w:r w:rsidRPr="001203DC">
              <w:rPr>
                <w:rFonts w:ascii="SimSun" w:eastAsia="SimSun" w:hAnsi="SimSun" w:hint="eastAsia"/>
                <w:sz w:val="21"/>
                <w:szCs w:val="21"/>
                <w:lang w:eastAsia="zh-CN"/>
              </w:rPr>
              <w:t xml:space="preserve"> 市、县国土资源主管部门与国有建设用地使用权人协商一致后，应当拟订闲置土地处置方案，报本级人民政府批准后实施。</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闲置土地设有抵押权的，市、县国土资源主管部门在拟订闲置土地处置方案时，应当书面通知相关抵押权人。</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 xml:space="preserve">第十四条 </w:t>
            </w:r>
            <w:r w:rsidRPr="001203DC">
              <w:rPr>
                <w:rFonts w:ascii="SimSun" w:eastAsia="SimSun" w:hAnsi="SimSun" w:hint="eastAsia"/>
                <w:sz w:val="21"/>
                <w:szCs w:val="21"/>
                <w:lang w:eastAsia="zh-CN"/>
              </w:rPr>
              <w:t>除本办法第八条规定情形外，闲置土地按照下列方式处理：</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（二）未动工开发满两年的，由市、县国土资源主管部门按照《中华人</w:t>
            </w:r>
            <w:r w:rsidRPr="001203DC">
              <w:rPr>
                <w:rFonts w:ascii="SimSun" w:eastAsia="SimSun" w:hAnsi="SimSun" w:hint="eastAsia"/>
                <w:sz w:val="21"/>
                <w:szCs w:val="21"/>
                <w:lang w:eastAsia="zh-CN"/>
              </w:rPr>
              <w:lastRenderedPageBreak/>
              <w:t>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p w:rsidR="00467B2C" w:rsidRPr="00462CFE" w:rsidRDefault="00467B2C" w:rsidP="00462CFE">
            <w:pPr>
              <w:wordWrap/>
              <w:snapToGrid w:val="0"/>
              <w:spacing w:line="290" w:lineRule="atLeast"/>
              <w:ind w:firstLineChars="200" w:firstLine="462"/>
              <w:rPr>
                <w:rFonts w:ascii="SimSun" w:eastAsia="SimSun" w:hAnsi="SimSun"/>
                <w:spacing w:val="10"/>
                <w:sz w:val="21"/>
                <w:szCs w:val="21"/>
                <w:lang w:eastAsia="zh-CN"/>
              </w:rPr>
            </w:pPr>
            <w:r w:rsidRPr="00462CFE">
              <w:rPr>
                <w:rFonts w:ascii="SimSun" w:eastAsia="SimSun" w:hAnsi="SimSun" w:hint="eastAsia"/>
                <w:b/>
                <w:spacing w:val="10"/>
                <w:sz w:val="21"/>
                <w:szCs w:val="21"/>
                <w:lang w:eastAsia="zh-CN"/>
              </w:rPr>
              <w:t>第十五条</w:t>
            </w:r>
            <w:r w:rsidRPr="00462CFE">
              <w:rPr>
                <w:rFonts w:ascii="SimSun" w:eastAsia="SimSun" w:hAnsi="SimSun" w:hint="eastAsia"/>
                <w:spacing w:val="10"/>
                <w:sz w:val="21"/>
                <w:szCs w:val="21"/>
                <w:lang w:eastAsia="zh-CN"/>
              </w:rPr>
              <w:t xml:space="preserve"> 市、县国土资源主管部门在依照本办法第十四条规定作出征缴土地闲置费、收回国有建设用地使用权决定前，应当书面告知国有建设用地使用权人有申请听证的权利。国有建设用地使用权人要求举行听证的，市、县国土资源主管部门应当依照《国土资源听证规定》依法组织听证。</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第十六条</w:t>
            </w:r>
            <w:r w:rsidRPr="001203DC">
              <w:rPr>
                <w:rFonts w:ascii="SimSun" w:eastAsia="SimSun" w:hAnsi="SimSun" w:hint="eastAsia"/>
                <w:sz w:val="21"/>
                <w:szCs w:val="21"/>
                <w:lang w:eastAsia="zh-CN"/>
              </w:rPr>
              <w:t xml:space="preserve"> 《征缴土地闲置费决定书》和《收回国有建设用地使用权决定书》应当包括下列内容：</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（一）国有建设用地使用权人的姓名或者名称、地址；</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（二）违反法律、法规或者规章的事实和证据；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（三）决定的种类和依据；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（四）决定的履行方式和期限；</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（五）申请行政复议或者提起行政诉讼的途径和期限；</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（六）作出决定的行政机关名称和作出决定的日期；</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（七）其他需要说明的事项。</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第十七条</w:t>
            </w:r>
            <w:r w:rsidRPr="001203DC">
              <w:rPr>
                <w:rFonts w:ascii="SimSun" w:eastAsia="SimSun" w:hAnsi="SimSun" w:hint="eastAsia"/>
                <w:sz w:val="21"/>
                <w:szCs w:val="21"/>
                <w:lang w:eastAsia="zh-CN"/>
              </w:rPr>
              <w:t xml:space="preserve"> 国有建设用地使用权人应当自《征缴土地闲置费决定书》送达之日起三十日内，按照规定缴纳土地闲置费；自《收回国有建设用地使用权决定书》送达之日起三十日内，到市、县国土资源主管部门办理国有建设用地使用权注销登记，交回土地权利证书。</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国有建设用地使用权人对《征缴土地闲置费决定书》和《收回国有建设用地使用权决定书》不服的，可以依法申请行政复议或者提起行政诉讼。</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第十八条</w:t>
            </w:r>
            <w:r w:rsidRPr="001203DC">
              <w:rPr>
                <w:rFonts w:ascii="SimSun" w:eastAsia="SimSun" w:hAnsi="SimSun" w:hint="eastAsia"/>
                <w:sz w:val="21"/>
                <w:szCs w:val="21"/>
                <w:lang w:eastAsia="zh-CN"/>
              </w:rPr>
              <w:t xml:space="preserve"> 国有建设用地使用权人逾期不申请行政复议、不提起行政诉讼，也不履行相关义务的，市、县国土资源主管部门可以采取下列措施：</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lastRenderedPageBreak/>
              <w:t>（一）逾期不办理国有建设用地使用权注销登记，不交回土地权利证书的，直接公告注销国有建设用地使用权登记和土地权利证书；</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（二）申请人民法院强制执行。</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第十九条</w:t>
            </w:r>
            <w:r w:rsidRPr="001203DC">
              <w:rPr>
                <w:rFonts w:ascii="SimSun" w:eastAsia="SimSun" w:hAnsi="SimSun" w:hint="eastAsia"/>
                <w:sz w:val="21"/>
                <w:szCs w:val="21"/>
                <w:lang w:eastAsia="zh-CN"/>
              </w:rPr>
              <w:t xml:space="preserve"> 对依法收回的闲置土地，市、县国土资源主管部门可以采取下列方式利用：</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（一）依据国家土地供应政策，确定新的国有建设用地使用权人开发利用；</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（二）纳入政府土地储备；</w:t>
            </w:r>
          </w:p>
          <w:p w:rsidR="00467B2C" w:rsidRPr="00A80D47" w:rsidRDefault="00467B2C" w:rsidP="00A80D47">
            <w:pPr>
              <w:wordWrap/>
              <w:snapToGrid w:val="0"/>
              <w:spacing w:line="290" w:lineRule="atLeast"/>
              <w:ind w:firstLineChars="200" w:firstLine="444"/>
              <w:rPr>
                <w:rFonts w:ascii="SimSun" w:eastAsia="SimSun" w:hAnsi="SimSun"/>
                <w:spacing w:val="6"/>
                <w:sz w:val="21"/>
                <w:szCs w:val="21"/>
                <w:lang w:eastAsia="zh-CN"/>
              </w:rPr>
            </w:pPr>
            <w:r w:rsidRPr="00A80D47">
              <w:rPr>
                <w:rFonts w:ascii="SimSun" w:eastAsia="SimSun" w:hAnsi="SimSun" w:hint="eastAsia"/>
                <w:spacing w:val="6"/>
                <w:sz w:val="21"/>
                <w:szCs w:val="21"/>
                <w:lang w:eastAsia="zh-CN"/>
              </w:rPr>
              <w:t>（三）对耕作条件未被破坏且近期无法安排建设项目的，由市、县国土资源主管部门委托有关农村集体经济组织、单位或者个人组织恢复耕种。</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 xml:space="preserve">第二十条 </w:t>
            </w:r>
            <w:r w:rsidRPr="001203DC">
              <w:rPr>
                <w:rFonts w:ascii="SimSun" w:eastAsia="SimSun" w:hAnsi="SimSun" w:hint="eastAsia"/>
                <w:sz w:val="21"/>
                <w:szCs w:val="21"/>
                <w:lang w:eastAsia="zh-CN"/>
              </w:rPr>
              <w:t>闲置土地依法处置后土地权属和土地用途发生变化的，应当依据实地现状在当年土地变更调查中进行变更，并依照有关规定办理土地变更登记。</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b/>
                <w:sz w:val="21"/>
                <w:szCs w:val="21"/>
                <w:lang w:eastAsia="zh-CN"/>
              </w:rPr>
              <w:t>第四章 预防和监管</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第二十一条</w:t>
            </w:r>
            <w:r w:rsidRPr="001203DC">
              <w:rPr>
                <w:rFonts w:ascii="SimSun" w:eastAsia="SimSun" w:hAnsi="SimSun" w:hint="eastAsia"/>
                <w:sz w:val="21"/>
                <w:szCs w:val="21"/>
                <w:lang w:eastAsia="zh-CN"/>
              </w:rPr>
              <w:t xml:space="preserve"> 市、县国土资源主管部门供应土地应当符合下列要求，防止因政府、政府有关部门的行为造成土地闲置：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（一）土地权利清晰；</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（二）安置补偿落实到位；</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（三）没有法律经济纠纷；</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（四）地块位置、使用性质、容积率等规划条件明确；</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（五）具备动工开发所必需的其他基本条件。</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第二十二条</w:t>
            </w:r>
            <w:r w:rsidRPr="001203DC">
              <w:rPr>
                <w:rFonts w:ascii="SimSun" w:eastAsia="SimSun" w:hAnsi="SimSun" w:hint="eastAsia"/>
                <w:sz w:val="21"/>
                <w:szCs w:val="21"/>
                <w:lang w:eastAsia="zh-CN"/>
              </w:rPr>
              <w:t xml:space="preserve"> 国有建设用地使用权有偿使用合同或者划拨决定书应当就项目动工开发、竣工时间和违约责任等作出明确约定、规定。约定、规定动工开发时间应当综合考虑办理动工开发所需相关手续的时限规定和实际情况，为动工开发预留合理时间。</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因特殊情况，未约定、规定动工开发日期，或者约定、规定不明确的，以实际交付土地之日起一年为动工开发日期。实际交付土地日期以交地确认书确</w:t>
            </w:r>
            <w:r w:rsidRPr="001203DC">
              <w:rPr>
                <w:rFonts w:ascii="SimSun" w:eastAsia="SimSun" w:hAnsi="SimSun" w:hint="eastAsia"/>
                <w:sz w:val="21"/>
                <w:szCs w:val="21"/>
                <w:lang w:eastAsia="zh-CN"/>
              </w:rPr>
              <w:lastRenderedPageBreak/>
              <w:t>定的时间为准。</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第二十三条</w:t>
            </w:r>
            <w:r w:rsidRPr="001203DC">
              <w:rPr>
                <w:rFonts w:ascii="SimSun" w:eastAsia="SimSun" w:hAnsi="SimSun" w:hint="eastAsia"/>
                <w:sz w:val="21"/>
                <w:szCs w:val="21"/>
                <w:lang w:eastAsia="zh-CN"/>
              </w:rPr>
              <w:t xml:space="preserve"> 国有建设用地使用权人应当在项目开发建设期间，及时向市、县国土资源主管部门报告项目动工开发、开发进度、竣工等情况。</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国有建设用地使用权人应当在施工现场设立建设项目公示牌，公布建设用地使用权人、建设单位、项目动工开发、竣工时间和土地开发利用标准等。</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第二十四条</w:t>
            </w:r>
            <w:r w:rsidRPr="001203DC">
              <w:rPr>
                <w:rFonts w:ascii="SimSun" w:eastAsia="SimSun" w:hAnsi="SimSun" w:hint="eastAsia"/>
                <w:sz w:val="21"/>
                <w:szCs w:val="21"/>
                <w:lang w:eastAsia="zh-CN"/>
              </w:rPr>
              <w:t xml:space="preserve"> 国有建设用地使用权人违反法律法规规定和合同约定、划拨决定书规定恶意囤地、炒地的，依照本办法规定处理完毕前，市、县国土资源主管部门不得受理该国有建设用地使用权人新的用地申请，不得办理被认定为闲置土地的转让、出租、抵押和变更登记。</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第二十五条</w:t>
            </w:r>
            <w:r w:rsidRPr="001203DC">
              <w:rPr>
                <w:rFonts w:ascii="SimSun" w:eastAsia="SimSun" w:hAnsi="SimSun" w:hint="eastAsia"/>
                <w:sz w:val="21"/>
                <w:szCs w:val="21"/>
                <w:lang w:eastAsia="zh-CN"/>
              </w:rPr>
              <w:t xml:space="preserve"> 市、县国土资源主管部门应当将本行政区域内的闲置土地信息按宗录入土地市场动态监测与监管系统备案。闲置土地按照规定处置完毕后，市、县国土资源主管部门应当及时更新该宗土地相关信息。</w:t>
            </w:r>
          </w:p>
          <w:p w:rsidR="00467B2C" w:rsidRPr="00D30C39" w:rsidRDefault="00467B2C" w:rsidP="00D30C39">
            <w:pPr>
              <w:wordWrap/>
              <w:snapToGrid w:val="0"/>
              <w:spacing w:line="290" w:lineRule="atLeast"/>
              <w:ind w:firstLineChars="200" w:firstLine="444"/>
              <w:rPr>
                <w:rFonts w:ascii="SimSun" w:eastAsia="SimSun" w:hAnsi="SimSun"/>
                <w:spacing w:val="6"/>
                <w:sz w:val="21"/>
                <w:szCs w:val="21"/>
                <w:lang w:eastAsia="zh-CN"/>
              </w:rPr>
            </w:pPr>
            <w:r w:rsidRPr="00D30C39">
              <w:rPr>
                <w:rFonts w:ascii="SimSun" w:eastAsia="SimSun" w:hAnsi="SimSun" w:hint="eastAsia"/>
                <w:spacing w:val="6"/>
                <w:sz w:val="21"/>
                <w:szCs w:val="21"/>
                <w:lang w:eastAsia="zh-CN"/>
              </w:rPr>
              <w:t>闲置土地未按照规定备案的，不得采取本办法第十二条规定的方式处置。</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第二十六条</w:t>
            </w:r>
            <w:r w:rsidRPr="001203DC">
              <w:rPr>
                <w:rFonts w:ascii="SimSun" w:eastAsia="SimSun" w:hAnsi="SimSun" w:hint="eastAsia"/>
                <w:sz w:val="21"/>
                <w:szCs w:val="21"/>
                <w:lang w:eastAsia="zh-CN"/>
              </w:rPr>
              <w:t xml:space="preserve"> 市、县国土资源主管部门应当将国有建设用地使用权人闲置土地的信息抄送金融监管等部门。</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第二十七条</w:t>
            </w:r>
            <w:r w:rsidRPr="001203DC">
              <w:rPr>
                <w:rFonts w:ascii="SimSun" w:eastAsia="SimSun" w:hAnsi="SimSun" w:hint="eastAsia"/>
                <w:sz w:val="21"/>
                <w:szCs w:val="21"/>
                <w:lang w:eastAsia="zh-CN"/>
              </w:rPr>
              <w:t xml:space="preserve"> 省级以上国土资源主管部门可以根据情况，对闲置土地情况严重的地区，在土地利用总体规划、土地利用年度计划、建设用地审批、土地供应等方面采取限制新增加建设用地、促进闲置土地开发利用的措施。</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b/>
                <w:sz w:val="21"/>
                <w:szCs w:val="21"/>
                <w:lang w:eastAsia="zh-CN"/>
              </w:rPr>
              <w:t>第五章 法律责任</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第二十八条</w:t>
            </w:r>
            <w:r w:rsidRPr="001203DC">
              <w:rPr>
                <w:rFonts w:ascii="SimSun" w:eastAsia="SimSun" w:hAnsi="SimSun" w:hint="eastAsia"/>
                <w:sz w:val="21"/>
                <w:szCs w:val="21"/>
                <w:lang w:eastAsia="zh-CN"/>
              </w:rPr>
              <w:t xml:space="preserve"> 市、县国土资源主管部门未按照国有建设用地使用权有偿使用合同或者划拨决定书约定、规定的期限、条件将土地交付给国有建设用地使用权人，致使项目不具备动工开发条件的，应当依法承担违约责任。</w:t>
            </w:r>
          </w:p>
          <w:p w:rsidR="00467B2C" w:rsidRPr="00D30C39" w:rsidRDefault="00467B2C" w:rsidP="00D30C39">
            <w:pPr>
              <w:wordWrap/>
              <w:snapToGrid w:val="0"/>
              <w:spacing w:line="290" w:lineRule="atLeast"/>
              <w:ind w:firstLineChars="200" w:firstLine="470"/>
              <w:rPr>
                <w:rFonts w:ascii="SimSun" w:eastAsia="SimSun" w:hAnsi="SimSun"/>
                <w:spacing w:val="12"/>
                <w:sz w:val="21"/>
                <w:szCs w:val="21"/>
                <w:lang w:eastAsia="zh-CN"/>
              </w:rPr>
            </w:pPr>
            <w:r w:rsidRPr="00D30C39">
              <w:rPr>
                <w:rFonts w:ascii="SimSun" w:eastAsia="SimSun" w:hAnsi="SimSun" w:hint="eastAsia"/>
                <w:b/>
                <w:spacing w:val="12"/>
                <w:sz w:val="21"/>
                <w:szCs w:val="21"/>
                <w:lang w:eastAsia="zh-CN"/>
              </w:rPr>
              <w:t>第二十九条</w:t>
            </w:r>
            <w:r w:rsidRPr="00D30C39">
              <w:rPr>
                <w:rFonts w:ascii="SimSun" w:eastAsia="SimSun" w:hAnsi="SimSun" w:hint="eastAsia"/>
                <w:spacing w:val="12"/>
                <w:sz w:val="21"/>
                <w:szCs w:val="21"/>
                <w:lang w:eastAsia="zh-CN"/>
              </w:rPr>
              <w:t xml:space="preserve"> 县级以上国土资源主管部门及其工作人员违反本办法规定，有下列情形之一的，依法给</w:t>
            </w:r>
            <w:r w:rsidRPr="00D30C39">
              <w:rPr>
                <w:rFonts w:ascii="SimSun" w:eastAsia="SimSun" w:hAnsi="SimSun" w:hint="eastAsia"/>
                <w:spacing w:val="12"/>
                <w:sz w:val="21"/>
                <w:szCs w:val="21"/>
                <w:lang w:eastAsia="zh-CN"/>
              </w:rPr>
              <w:lastRenderedPageBreak/>
              <w:t>予处分；构成犯罪的，依法追究刑事责任：</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（一）违反本办法第二十一条的规定供应土地的；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（二）违反本办法第二十四条的规定受理用地申请和办理土地登记的；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（三）违反本办法第二十五条的规定处置闲置土地的；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（四）不依法履行闲置土地监督检查职责，在闲置土地调查、认定和处置工作中徇私舞弊、滥用职权、玩忽职守的。</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p>
          <w:p w:rsidR="00467B2C" w:rsidRPr="001203DC" w:rsidRDefault="00467B2C" w:rsidP="00F84853">
            <w:pPr>
              <w:wordWrap/>
              <w:snapToGrid w:val="0"/>
              <w:spacing w:line="290" w:lineRule="atLeast"/>
              <w:jc w:val="center"/>
              <w:rPr>
                <w:rFonts w:ascii="SimSun" w:eastAsia="SimSun" w:hAnsi="SimSun"/>
                <w:sz w:val="21"/>
                <w:szCs w:val="21"/>
                <w:lang w:eastAsia="zh-CN"/>
              </w:rPr>
            </w:pPr>
            <w:r w:rsidRPr="001203DC">
              <w:rPr>
                <w:rFonts w:ascii="SimSun" w:eastAsia="SimSun" w:hAnsi="SimSun" w:hint="eastAsia"/>
                <w:b/>
                <w:sz w:val="21"/>
                <w:szCs w:val="21"/>
                <w:lang w:eastAsia="zh-CN"/>
              </w:rPr>
              <w:t>第六章 附  则</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第三十条</w:t>
            </w:r>
            <w:r w:rsidRPr="001203DC">
              <w:rPr>
                <w:rFonts w:ascii="SimSun" w:eastAsia="SimSun" w:hAnsi="SimSun" w:hint="eastAsia"/>
                <w:sz w:val="21"/>
                <w:szCs w:val="21"/>
                <w:lang w:eastAsia="zh-CN"/>
              </w:rPr>
              <w:t xml:space="preserve"> 本办法中下列用语的含义：</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动工开发：依法取得施工许可证后，需挖深基坑的项目，基坑开挖完毕；使用桩基的项目，打入所有基础桩；其他项目，地基施工完成三分之一。</w:t>
            </w:r>
          </w:p>
          <w:p w:rsidR="00467B2C" w:rsidRPr="001203DC" w:rsidRDefault="00467B2C" w:rsidP="00F84853">
            <w:pPr>
              <w:wordWrap/>
              <w:snapToGrid w:val="0"/>
              <w:spacing w:line="290" w:lineRule="atLeast"/>
              <w:ind w:firstLineChars="200" w:firstLine="420"/>
              <w:rPr>
                <w:rFonts w:ascii="SimSun" w:eastAsia="SimSun" w:hAnsi="SimSun"/>
                <w:sz w:val="21"/>
                <w:szCs w:val="21"/>
                <w:lang w:eastAsia="zh-CN"/>
              </w:rPr>
            </w:pPr>
            <w:r w:rsidRPr="001203DC">
              <w:rPr>
                <w:rFonts w:ascii="SimSun" w:eastAsia="SimSun" w:hAnsi="SimSun" w:hint="eastAsia"/>
                <w:sz w:val="21"/>
                <w:szCs w:val="21"/>
                <w:lang w:eastAsia="zh-CN"/>
              </w:rPr>
              <w:t>已投资额、总投资额：均不含国有建设用地使用权出让价款、划拨价款和向国家缴纳的相关税费。</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第三十一条</w:t>
            </w:r>
            <w:r w:rsidRPr="001203DC">
              <w:rPr>
                <w:rFonts w:ascii="SimSun" w:eastAsia="SimSun" w:hAnsi="SimSun" w:hint="eastAsia"/>
                <w:sz w:val="21"/>
                <w:szCs w:val="21"/>
                <w:lang w:eastAsia="zh-CN"/>
              </w:rPr>
              <w:t xml:space="preserve"> 集体所有建设用地闲置的调查、认定和处置，参照本办法有关规定执行。</w:t>
            </w:r>
          </w:p>
          <w:p w:rsidR="00467B2C" w:rsidRPr="001203DC" w:rsidRDefault="00467B2C" w:rsidP="001203DC">
            <w:pPr>
              <w:wordWrap/>
              <w:snapToGrid w:val="0"/>
              <w:spacing w:line="290" w:lineRule="atLeast"/>
              <w:ind w:firstLineChars="200" w:firstLine="422"/>
              <w:rPr>
                <w:rFonts w:ascii="SimSun" w:eastAsia="SimSun" w:hAnsi="SimSun"/>
                <w:sz w:val="21"/>
                <w:szCs w:val="21"/>
                <w:lang w:eastAsia="zh-CN"/>
              </w:rPr>
            </w:pPr>
            <w:r w:rsidRPr="001203DC">
              <w:rPr>
                <w:rFonts w:ascii="SimSun" w:eastAsia="SimSun" w:hAnsi="SimSun" w:hint="eastAsia"/>
                <w:b/>
                <w:sz w:val="21"/>
                <w:szCs w:val="21"/>
                <w:lang w:eastAsia="zh-CN"/>
              </w:rPr>
              <w:t>第三十二条</w:t>
            </w:r>
            <w:r w:rsidRPr="001203DC">
              <w:rPr>
                <w:rFonts w:ascii="SimSun" w:eastAsia="SimSun" w:hAnsi="SimSun" w:hint="eastAsia"/>
                <w:sz w:val="21"/>
                <w:szCs w:val="21"/>
                <w:lang w:eastAsia="zh-CN"/>
              </w:rPr>
              <w:t xml:space="preserve"> 本办法自2012年7月1日起施行。</w:t>
            </w:r>
          </w:p>
          <w:p w:rsidR="000E3B38" w:rsidRPr="001203DC" w:rsidRDefault="000E3B38" w:rsidP="00F84853">
            <w:pPr>
              <w:wordWrap/>
              <w:snapToGrid w:val="0"/>
              <w:spacing w:line="290" w:lineRule="atLeast"/>
              <w:rPr>
                <w:rFonts w:ascii="SimSun" w:eastAsia="SimSun" w:hAnsi="SimSun"/>
                <w:sz w:val="21"/>
                <w:szCs w:val="21"/>
                <w:lang w:eastAsia="zh-CN"/>
              </w:rPr>
            </w:pPr>
          </w:p>
        </w:tc>
      </w:tr>
    </w:tbl>
    <w:p w:rsidR="00FE0B88" w:rsidRDefault="00FE0B88">
      <w:pPr>
        <w:rPr>
          <w:lang w:eastAsia="zh-CN"/>
        </w:rPr>
      </w:pPr>
    </w:p>
    <w:sectPr w:rsidR="00FE0B88" w:rsidSect="000E3B3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31D" w:rsidRDefault="007E331D" w:rsidP="000E3B38">
      <w:r>
        <w:separator/>
      </w:r>
    </w:p>
  </w:endnote>
  <w:endnote w:type="continuationSeparator" w:id="0">
    <w:p w:rsidR="007E331D" w:rsidRDefault="007E331D" w:rsidP="000E3B3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31D" w:rsidRDefault="007E331D" w:rsidP="000E3B38">
      <w:r>
        <w:separator/>
      </w:r>
    </w:p>
  </w:footnote>
  <w:footnote w:type="continuationSeparator" w:id="0">
    <w:p w:rsidR="007E331D" w:rsidRDefault="007E331D" w:rsidP="000E3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B38"/>
    <w:rsid w:val="000E3B38"/>
    <w:rsid w:val="001203DC"/>
    <w:rsid w:val="003E2195"/>
    <w:rsid w:val="003E24FC"/>
    <w:rsid w:val="00462CFE"/>
    <w:rsid w:val="00467B2C"/>
    <w:rsid w:val="005567A7"/>
    <w:rsid w:val="005936DD"/>
    <w:rsid w:val="005D566A"/>
    <w:rsid w:val="00665B46"/>
    <w:rsid w:val="00680D42"/>
    <w:rsid w:val="007E331D"/>
    <w:rsid w:val="00982BCD"/>
    <w:rsid w:val="00A80D47"/>
    <w:rsid w:val="00C822B7"/>
    <w:rsid w:val="00C85583"/>
    <w:rsid w:val="00D30C39"/>
    <w:rsid w:val="00DE7BA5"/>
    <w:rsid w:val="00E6399D"/>
    <w:rsid w:val="00F84853"/>
    <w:rsid w:val="00FE0B8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9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B38"/>
    <w:pPr>
      <w:tabs>
        <w:tab w:val="center" w:pos="4513"/>
        <w:tab w:val="right" w:pos="9026"/>
      </w:tabs>
      <w:snapToGrid w:val="0"/>
    </w:pPr>
  </w:style>
  <w:style w:type="character" w:customStyle="1" w:styleId="Char">
    <w:name w:val="머리글 Char"/>
    <w:basedOn w:val="a0"/>
    <w:link w:val="a3"/>
    <w:uiPriority w:val="99"/>
    <w:semiHidden/>
    <w:rsid w:val="000E3B38"/>
  </w:style>
  <w:style w:type="paragraph" w:styleId="a4">
    <w:name w:val="footer"/>
    <w:basedOn w:val="a"/>
    <w:link w:val="Char0"/>
    <w:uiPriority w:val="99"/>
    <w:semiHidden/>
    <w:unhideWhenUsed/>
    <w:rsid w:val="000E3B38"/>
    <w:pPr>
      <w:tabs>
        <w:tab w:val="center" w:pos="4513"/>
        <w:tab w:val="right" w:pos="9026"/>
      </w:tabs>
      <w:snapToGrid w:val="0"/>
    </w:pPr>
  </w:style>
  <w:style w:type="character" w:customStyle="1" w:styleId="Char0">
    <w:name w:val="바닥글 Char"/>
    <w:basedOn w:val="a0"/>
    <w:link w:val="a4"/>
    <w:uiPriority w:val="99"/>
    <w:semiHidden/>
    <w:rsid w:val="000E3B38"/>
  </w:style>
  <w:style w:type="table" w:styleId="a5">
    <w:name w:val="Table Grid"/>
    <w:basedOn w:val="a1"/>
    <w:uiPriority w:val="59"/>
    <w:rsid w:val="000E3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1824</Words>
  <Characters>10401</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19</cp:revision>
  <dcterms:created xsi:type="dcterms:W3CDTF">2012-06-21T03:04:00Z</dcterms:created>
  <dcterms:modified xsi:type="dcterms:W3CDTF">2012-06-21T05:29:00Z</dcterms:modified>
</cp:coreProperties>
</file>